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8"/>
        <w:gridCol w:w="1660"/>
      </w:tblGrid>
      <w:tr w:rsidR="00A135CF" w:rsidTr="007447E3">
        <w:tc>
          <w:tcPr>
            <w:tcW w:w="7628" w:type="dxa"/>
          </w:tcPr>
          <w:p w:rsidR="00A135CF" w:rsidRPr="00A135CF" w:rsidRDefault="00A135CF" w:rsidP="00386525">
            <w:pPr>
              <w:rPr>
                <w:rFonts w:ascii="Times New Roman" w:eastAsia="Times New Roman" w:hAnsi="Times New Roman" w:cs="Times New Roman"/>
                <w:sz w:val="24"/>
                <w:szCs w:val="24"/>
                <w:lang w:eastAsia="nl-BE"/>
              </w:rPr>
            </w:pPr>
          </w:p>
        </w:tc>
        <w:tc>
          <w:tcPr>
            <w:tcW w:w="1660" w:type="dxa"/>
          </w:tcPr>
          <w:p w:rsidR="00A135CF" w:rsidRDefault="00A135CF" w:rsidP="0025743B">
            <w:pPr>
              <w:spacing w:before="100" w:beforeAutospacing="1" w:after="100" w:afterAutospacing="1"/>
              <w:jc w:val="center"/>
              <w:outlineLvl w:val="1"/>
              <w:rPr>
                <w:rFonts w:ascii="Times New Roman" w:eastAsia="Times New Roman" w:hAnsi="Times New Roman" w:cs="Times New Roman"/>
                <w:b/>
                <w:bCs/>
                <w:sz w:val="36"/>
                <w:szCs w:val="36"/>
                <w:lang w:eastAsia="nl-BE"/>
              </w:rPr>
            </w:pPr>
          </w:p>
        </w:tc>
      </w:tr>
    </w:tbl>
    <w:p w:rsidR="00C33F3C" w:rsidRPr="00367B37" w:rsidRDefault="00C33F3C" w:rsidP="00C33F3C">
      <w:pPr>
        <w:spacing w:after="0" w:line="240" w:lineRule="auto"/>
        <w:jc w:val="both"/>
        <w:rPr>
          <w:rFonts w:ascii="Times New Roman" w:eastAsia="Times New Roman" w:hAnsi="Times New Roman" w:cs="Times New Roman"/>
          <w:sz w:val="20"/>
          <w:szCs w:val="20"/>
          <w:lang w:eastAsia="nl-BE"/>
        </w:rPr>
      </w:pPr>
      <w:r w:rsidRPr="00367B37">
        <w:rPr>
          <w:rFonts w:ascii="Arial" w:eastAsia="Times New Roman" w:hAnsi="Arial" w:cs="Arial"/>
          <w:b/>
          <w:bCs/>
          <w:sz w:val="20"/>
          <w:szCs w:val="20"/>
          <w:lang w:eastAsia="nl-BE"/>
        </w:rPr>
        <w:t>Inleiding</w:t>
      </w:r>
    </w:p>
    <w:p w:rsidR="00C33F3C" w:rsidRPr="00367B37" w:rsidRDefault="00C33F3C" w:rsidP="00C33F3C">
      <w:pPr>
        <w:spacing w:after="0" w:line="240" w:lineRule="auto"/>
        <w:jc w:val="both"/>
        <w:rPr>
          <w:rFonts w:ascii="Times New Roman" w:eastAsia="Times New Roman" w:hAnsi="Times New Roman" w:cs="Times New Roman"/>
          <w:sz w:val="20"/>
          <w:szCs w:val="20"/>
          <w:lang w:eastAsia="nl-BE"/>
        </w:rPr>
      </w:pPr>
      <w:r w:rsidRPr="00367B37">
        <w:rPr>
          <w:rFonts w:ascii="Times New Roman" w:eastAsia="Times New Roman" w:hAnsi="Times New Roman" w:cs="Times New Roman"/>
          <w:sz w:val="20"/>
          <w:szCs w:val="20"/>
          <w:lang w:eastAsia="nl-BE"/>
        </w:rPr>
        <w:t> </w:t>
      </w:r>
    </w:p>
    <w:p w:rsidR="00C33F3C" w:rsidRPr="00367B37" w:rsidRDefault="00C33F3C" w:rsidP="00C33F3C">
      <w:p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Verandering stuit vaak op weerstand</w:t>
      </w:r>
      <w:r w:rsidR="00F30C0A" w:rsidRPr="00367B37">
        <w:rPr>
          <w:rFonts w:ascii="Arial" w:eastAsia="Times New Roman" w:hAnsi="Arial" w:cs="Arial"/>
          <w:sz w:val="20"/>
          <w:szCs w:val="20"/>
          <w:lang w:eastAsia="nl-BE"/>
        </w:rPr>
        <w:t xml:space="preserve"> en</w:t>
      </w:r>
      <w:r w:rsidR="00366B36" w:rsidRPr="00367B37">
        <w:rPr>
          <w:rFonts w:ascii="Arial" w:eastAsia="Times New Roman" w:hAnsi="Arial" w:cs="Arial"/>
          <w:sz w:val="20"/>
          <w:szCs w:val="20"/>
          <w:lang w:eastAsia="nl-BE"/>
        </w:rPr>
        <w:t xml:space="preserve"> </w:t>
      </w:r>
      <w:r w:rsidRPr="00367B37">
        <w:rPr>
          <w:rFonts w:ascii="Arial" w:eastAsia="Times New Roman" w:hAnsi="Arial" w:cs="Arial"/>
          <w:sz w:val="20"/>
          <w:szCs w:val="20"/>
          <w:lang w:eastAsia="nl-BE"/>
        </w:rPr>
        <w:t xml:space="preserve">het aanleren van nieuwe gewoonten vraagt tijd. De meeste goede en gedegen adviezen stranden omdat er gebrek is aan </w:t>
      </w:r>
      <w:r w:rsidRPr="00386525">
        <w:rPr>
          <w:rFonts w:ascii="Arial" w:eastAsia="Times New Roman" w:hAnsi="Arial" w:cs="Arial"/>
          <w:b/>
          <w:sz w:val="20"/>
          <w:szCs w:val="20"/>
          <w:lang w:eastAsia="nl-BE"/>
        </w:rPr>
        <w:t>coaching, autonomie, motivatie en structuur</w:t>
      </w:r>
      <w:r w:rsidRPr="00367B37">
        <w:rPr>
          <w:rFonts w:ascii="Arial" w:eastAsia="Times New Roman" w:hAnsi="Arial" w:cs="Arial"/>
          <w:sz w:val="20"/>
          <w:szCs w:val="20"/>
          <w:lang w:eastAsia="nl-BE"/>
        </w:rPr>
        <w:t xml:space="preserve">. </w:t>
      </w:r>
      <w:r w:rsidR="00F30C0A" w:rsidRPr="00367B37">
        <w:rPr>
          <w:rFonts w:ascii="Arial" w:eastAsia="Times New Roman" w:hAnsi="Arial" w:cs="Arial"/>
          <w:sz w:val="20"/>
          <w:szCs w:val="20"/>
          <w:lang w:eastAsia="nl-BE"/>
        </w:rPr>
        <w:t>D</w:t>
      </w:r>
      <w:r w:rsidRPr="00367B37">
        <w:rPr>
          <w:rFonts w:ascii="Arial" w:eastAsia="Times New Roman" w:hAnsi="Arial" w:cs="Arial"/>
          <w:sz w:val="20"/>
          <w:szCs w:val="20"/>
          <w:lang w:eastAsia="nl-BE"/>
        </w:rPr>
        <w:t xml:space="preserve">e combinatie van het geheel: ‘bewegen, voelen, </w:t>
      </w:r>
      <w:r w:rsidR="007447E3" w:rsidRPr="00367B37">
        <w:rPr>
          <w:rFonts w:ascii="Arial" w:eastAsia="Times New Roman" w:hAnsi="Arial" w:cs="Arial"/>
          <w:sz w:val="20"/>
          <w:szCs w:val="20"/>
          <w:lang w:eastAsia="nl-BE"/>
        </w:rPr>
        <w:t>voeden</w:t>
      </w:r>
      <w:r w:rsidRPr="00367B37">
        <w:rPr>
          <w:rFonts w:ascii="Arial" w:eastAsia="Times New Roman" w:hAnsi="Arial" w:cs="Arial"/>
          <w:sz w:val="20"/>
          <w:szCs w:val="20"/>
          <w:lang w:eastAsia="nl-BE"/>
        </w:rPr>
        <w:t>, ademen en rust</w:t>
      </w:r>
      <w:r w:rsidR="00F30C0A" w:rsidRPr="00367B37">
        <w:rPr>
          <w:rFonts w:ascii="Arial" w:eastAsia="Times New Roman" w:hAnsi="Arial" w:cs="Arial"/>
          <w:sz w:val="20"/>
          <w:szCs w:val="20"/>
          <w:lang w:eastAsia="nl-BE"/>
        </w:rPr>
        <w:t>en</w:t>
      </w:r>
      <w:r w:rsidRPr="00367B37">
        <w:rPr>
          <w:rFonts w:ascii="Arial" w:eastAsia="Times New Roman" w:hAnsi="Arial" w:cs="Arial"/>
          <w:sz w:val="20"/>
          <w:szCs w:val="20"/>
          <w:lang w:eastAsia="nl-BE"/>
        </w:rPr>
        <w:t>’ brengt voor uw patiënt de eenvoud en het vertrouwen om het dit keer wel vol te houden</w:t>
      </w:r>
      <w:r w:rsidR="00762AD1" w:rsidRPr="00367B37">
        <w:rPr>
          <w:rFonts w:ascii="Arial" w:eastAsia="Times New Roman" w:hAnsi="Arial" w:cs="Arial"/>
          <w:sz w:val="20"/>
          <w:szCs w:val="20"/>
          <w:lang w:eastAsia="nl-BE"/>
        </w:rPr>
        <w:t>,</w:t>
      </w:r>
      <w:r w:rsidRPr="00367B37">
        <w:rPr>
          <w:rFonts w:ascii="Arial" w:eastAsia="Times New Roman" w:hAnsi="Arial" w:cs="Arial"/>
          <w:sz w:val="20"/>
          <w:szCs w:val="20"/>
          <w:lang w:eastAsia="nl-BE"/>
        </w:rPr>
        <w:t xml:space="preserve"> het</w:t>
      </w:r>
      <w:r w:rsidR="00762AD1" w:rsidRPr="00367B37">
        <w:rPr>
          <w:rFonts w:ascii="Arial" w:eastAsia="Times New Roman" w:hAnsi="Arial" w:cs="Arial"/>
          <w:sz w:val="20"/>
          <w:szCs w:val="20"/>
          <w:lang w:eastAsia="nl-BE"/>
        </w:rPr>
        <w:t xml:space="preserve"> gewenste resultaat te bereiken en te behouden. </w:t>
      </w:r>
      <w:r w:rsidR="00217F1B" w:rsidRPr="00367B37">
        <w:rPr>
          <w:rFonts w:ascii="Arial" w:eastAsia="Times New Roman" w:hAnsi="Arial" w:cs="Arial"/>
          <w:sz w:val="20"/>
          <w:szCs w:val="20"/>
          <w:lang w:eastAsia="nl-BE"/>
        </w:rPr>
        <w:t>Deze opleiding combineert klassieke met orthomoleculaire nutritionele kennis, schenkt veel aandacht aan maagdarmtherapie</w:t>
      </w:r>
      <w:r w:rsidR="007447E3" w:rsidRPr="00367B37">
        <w:rPr>
          <w:rFonts w:ascii="Arial" w:eastAsia="Times New Roman" w:hAnsi="Arial" w:cs="Arial"/>
          <w:sz w:val="20"/>
          <w:szCs w:val="20"/>
          <w:lang w:eastAsia="nl-BE"/>
        </w:rPr>
        <w:t xml:space="preserve">, </w:t>
      </w:r>
      <w:r w:rsidR="00217F1B" w:rsidRPr="00367B37">
        <w:rPr>
          <w:rFonts w:ascii="Arial" w:eastAsia="Times New Roman" w:hAnsi="Arial" w:cs="Arial"/>
          <w:sz w:val="20"/>
          <w:szCs w:val="20"/>
          <w:lang w:eastAsia="nl-BE"/>
        </w:rPr>
        <w:t xml:space="preserve"> bloedsuikerspiegel</w:t>
      </w:r>
      <w:r w:rsidR="00C0127D" w:rsidRPr="00367B37">
        <w:rPr>
          <w:rFonts w:ascii="Arial" w:eastAsia="Times New Roman" w:hAnsi="Arial" w:cs="Arial"/>
          <w:sz w:val="20"/>
          <w:szCs w:val="20"/>
          <w:lang w:eastAsia="nl-BE"/>
        </w:rPr>
        <w:t xml:space="preserve"> </w:t>
      </w:r>
      <w:r w:rsidR="00F30C0A" w:rsidRPr="00367B37">
        <w:rPr>
          <w:rFonts w:ascii="Arial" w:eastAsia="Times New Roman" w:hAnsi="Arial" w:cs="Arial"/>
          <w:sz w:val="20"/>
          <w:szCs w:val="20"/>
          <w:lang w:eastAsia="nl-BE"/>
        </w:rPr>
        <w:t>en</w:t>
      </w:r>
      <w:r w:rsidR="00366B36" w:rsidRPr="00367B37">
        <w:rPr>
          <w:rFonts w:ascii="Arial" w:eastAsia="Times New Roman" w:hAnsi="Arial" w:cs="Arial"/>
          <w:color w:val="FF0000"/>
          <w:sz w:val="20"/>
          <w:szCs w:val="20"/>
          <w:lang w:eastAsia="nl-BE"/>
        </w:rPr>
        <w:t xml:space="preserve"> </w:t>
      </w:r>
      <w:r w:rsidR="00C0127D" w:rsidRPr="00367B37">
        <w:rPr>
          <w:rFonts w:ascii="Arial" w:eastAsia="Times New Roman" w:hAnsi="Arial" w:cs="Arial"/>
          <w:sz w:val="20"/>
          <w:szCs w:val="20"/>
          <w:lang w:eastAsia="nl-BE"/>
        </w:rPr>
        <w:t xml:space="preserve">combineert </w:t>
      </w:r>
      <w:r w:rsidR="00217F1B" w:rsidRPr="00367B37">
        <w:rPr>
          <w:rFonts w:ascii="Arial" w:eastAsia="Times New Roman" w:hAnsi="Arial" w:cs="Arial"/>
          <w:sz w:val="20"/>
          <w:szCs w:val="20"/>
          <w:lang w:eastAsia="nl-BE"/>
        </w:rPr>
        <w:t xml:space="preserve">dit met </w:t>
      </w:r>
      <w:r w:rsidR="00C0127D" w:rsidRPr="00367B37">
        <w:rPr>
          <w:rFonts w:ascii="Arial" w:eastAsia="Times New Roman" w:hAnsi="Arial" w:cs="Arial"/>
          <w:sz w:val="20"/>
          <w:szCs w:val="20"/>
          <w:lang w:eastAsia="nl-BE"/>
        </w:rPr>
        <w:t xml:space="preserve">herstel van </w:t>
      </w:r>
      <w:r w:rsidR="007447E3" w:rsidRPr="00367B37">
        <w:rPr>
          <w:rFonts w:ascii="Arial" w:eastAsia="Times New Roman" w:hAnsi="Arial" w:cs="Arial"/>
          <w:sz w:val="20"/>
          <w:szCs w:val="20"/>
          <w:lang w:eastAsia="nl-BE"/>
        </w:rPr>
        <w:t>het bioritme dat wij kennen in de natuur.</w:t>
      </w:r>
      <w:r w:rsidR="00F30C0A" w:rsidRPr="00367B37">
        <w:rPr>
          <w:rFonts w:ascii="Arial" w:eastAsia="Times New Roman" w:hAnsi="Arial" w:cs="Arial"/>
          <w:sz w:val="20"/>
          <w:szCs w:val="20"/>
          <w:lang w:eastAsia="nl-BE"/>
        </w:rPr>
        <w:t>.</w:t>
      </w:r>
    </w:p>
    <w:p w:rsidR="00C33F3C" w:rsidRPr="00C33F3C" w:rsidRDefault="00C33F3C" w:rsidP="00C33F3C">
      <w:pPr>
        <w:spacing w:after="0" w:line="240" w:lineRule="auto"/>
        <w:jc w:val="both"/>
        <w:rPr>
          <w:rFonts w:ascii="Times New Roman" w:eastAsia="Times New Roman" w:hAnsi="Times New Roman" w:cs="Times New Roman"/>
          <w:sz w:val="24"/>
          <w:szCs w:val="24"/>
          <w:lang w:eastAsia="nl-BE"/>
        </w:rPr>
      </w:pPr>
      <w:r w:rsidRPr="00C33F3C">
        <w:rPr>
          <w:rFonts w:ascii="Times New Roman" w:eastAsia="Times New Roman" w:hAnsi="Times New Roman" w:cs="Times New Roman"/>
          <w:sz w:val="24"/>
          <w:szCs w:val="24"/>
          <w:lang w:eastAsia="nl-BE"/>
        </w:rPr>
        <w:t>  </w:t>
      </w:r>
    </w:p>
    <w:p w:rsidR="00C33F3C" w:rsidRDefault="00B63F95" w:rsidP="00B63F9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Het theoretisch deel bestaat uit 4 dagen</w:t>
      </w:r>
    </w:p>
    <w:p w:rsidR="00B63F95" w:rsidRPr="00C33F3C" w:rsidRDefault="00B63F95" w:rsidP="00B63F95">
      <w:pPr>
        <w:spacing w:after="0" w:line="240" w:lineRule="auto"/>
        <w:rPr>
          <w:rFonts w:ascii="Times New Roman" w:eastAsia="Times New Roman" w:hAnsi="Times New Roman" w:cs="Times New Roman"/>
          <w:sz w:val="24"/>
          <w:szCs w:val="24"/>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2"/>
      </w:tblGrid>
      <w:tr w:rsidR="00E559A4" w:rsidTr="00367B37">
        <w:tc>
          <w:tcPr>
            <w:tcW w:w="4786" w:type="dxa"/>
          </w:tcPr>
          <w:p w:rsidR="00E559A4" w:rsidRPr="007447E3" w:rsidRDefault="00E559A4" w:rsidP="00E559A4">
            <w:pPr>
              <w:jc w:val="both"/>
              <w:rPr>
                <w:rFonts w:ascii="Times New Roman" w:eastAsia="Times New Roman" w:hAnsi="Times New Roman" w:cs="Times New Roman"/>
                <w:sz w:val="20"/>
                <w:szCs w:val="20"/>
                <w:lang w:eastAsia="nl-BE"/>
              </w:rPr>
            </w:pPr>
            <w:r w:rsidRPr="006609F7">
              <w:rPr>
                <w:rFonts w:ascii="Arial" w:eastAsia="Times New Roman" w:hAnsi="Arial" w:cs="Arial"/>
                <w:b/>
                <w:bCs/>
                <w:sz w:val="20"/>
                <w:szCs w:val="20"/>
                <w:lang w:eastAsia="nl-BE"/>
              </w:rPr>
              <w:t>Dag 1 : Bioritme</w:t>
            </w:r>
            <w:r w:rsidR="007447E3">
              <w:rPr>
                <w:rFonts w:ascii="Arial" w:eastAsia="Times New Roman" w:hAnsi="Arial" w:cs="Arial"/>
                <w:b/>
                <w:bCs/>
                <w:sz w:val="20"/>
                <w:szCs w:val="20"/>
                <w:lang w:eastAsia="nl-BE"/>
              </w:rPr>
              <w:t xml:space="preserve"> </w:t>
            </w:r>
            <w:r w:rsidR="00E70A99">
              <w:rPr>
                <w:rFonts w:ascii="Arial" w:eastAsia="Times New Roman" w:hAnsi="Arial" w:cs="Arial"/>
                <w:bCs/>
                <w:sz w:val="20"/>
                <w:szCs w:val="20"/>
                <w:lang w:eastAsia="nl-BE"/>
              </w:rPr>
              <w:t>(</w:t>
            </w:r>
            <w:r w:rsidR="006C05F4">
              <w:rPr>
                <w:rFonts w:ascii="Arial" w:eastAsia="Times New Roman" w:hAnsi="Arial" w:cs="Arial"/>
                <w:bCs/>
                <w:sz w:val="20"/>
                <w:szCs w:val="20"/>
                <w:lang w:eastAsia="nl-BE"/>
              </w:rPr>
              <w:t>27 maart 2020)</w:t>
            </w:r>
          </w:p>
          <w:p w:rsidR="00E559A4" w:rsidRPr="006609F7" w:rsidRDefault="00E559A4" w:rsidP="00F30C0A">
            <w:pPr>
              <w:pStyle w:val="Lijstalinea"/>
              <w:numPr>
                <w:ilvl w:val="0"/>
                <w:numId w:val="10"/>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 xml:space="preserve">Genetica- </w:t>
            </w:r>
            <w:proofErr w:type="spellStart"/>
            <w:r w:rsidRPr="006609F7">
              <w:rPr>
                <w:rFonts w:ascii="Arial" w:eastAsia="Times New Roman" w:hAnsi="Arial" w:cs="Arial"/>
                <w:bCs/>
                <w:sz w:val="20"/>
                <w:szCs w:val="20"/>
                <w:lang w:eastAsia="nl-BE"/>
              </w:rPr>
              <w:t>epigen</w:t>
            </w:r>
            <w:r w:rsidR="00235038">
              <w:rPr>
                <w:rFonts w:ascii="Arial" w:eastAsia="Times New Roman" w:hAnsi="Arial" w:cs="Arial"/>
                <w:bCs/>
                <w:sz w:val="20"/>
                <w:szCs w:val="20"/>
                <w:lang w:eastAsia="nl-BE"/>
              </w:rPr>
              <w:t>e</w:t>
            </w:r>
            <w:r w:rsidRPr="006609F7">
              <w:rPr>
                <w:rFonts w:ascii="Arial" w:eastAsia="Times New Roman" w:hAnsi="Arial" w:cs="Arial"/>
                <w:bCs/>
                <w:sz w:val="20"/>
                <w:szCs w:val="20"/>
                <w:lang w:eastAsia="nl-BE"/>
              </w:rPr>
              <w:t>tica</w:t>
            </w:r>
            <w:proofErr w:type="spellEnd"/>
            <w:r w:rsidR="00367B37">
              <w:rPr>
                <w:rFonts w:ascii="Arial" w:eastAsia="Times New Roman" w:hAnsi="Arial" w:cs="Arial"/>
                <w:bCs/>
                <w:sz w:val="20"/>
                <w:szCs w:val="20"/>
                <w:lang w:eastAsia="nl-BE"/>
              </w:rPr>
              <w:t xml:space="preserve"> </w:t>
            </w:r>
          </w:p>
          <w:p w:rsidR="00E559A4" w:rsidRPr="006609F7" w:rsidRDefault="00E559A4" w:rsidP="00F30C0A">
            <w:pPr>
              <w:pStyle w:val="Lijstalinea"/>
              <w:numPr>
                <w:ilvl w:val="0"/>
                <w:numId w:val="10"/>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Natuurlijk ritme</w:t>
            </w:r>
            <w:r w:rsidR="0037196C">
              <w:rPr>
                <w:rFonts w:ascii="Arial" w:eastAsia="Times New Roman" w:hAnsi="Arial" w:cs="Arial"/>
                <w:bCs/>
                <w:sz w:val="20"/>
                <w:szCs w:val="20"/>
                <w:lang w:eastAsia="nl-BE"/>
              </w:rPr>
              <w:t xml:space="preserve"> – Hormonen</w:t>
            </w:r>
          </w:p>
          <w:p w:rsidR="00367B37" w:rsidRDefault="0037196C" w:rsidP="00F30C0A">
            <w:pPr>
              <w:pStyle w:val="Lijstalinea"/>
              <w:numPr>
                <w:ilvl w:val="0"/>
                <w:numId w:val="10"/>
              </w:numPr>
              <w:rPr>
                <w:rFonts w:ascii="Arial" w:eastAsia="Times New Roman" w:hAnsi="Arial" w:cs="Arial"/>
                <w:bCs/>
                <w:sz w:val="20"/>
                <w:szCs w:val="20"/>
                <w:lang w:eastAsia="nl-BE"/>
              </w:rPr>
            </w:pPr>
            <w:r>
              <w:rPr>
                <w:rFonts w:ascii="Arial" w:eastAsia="Times New Roman" w:hAnsi="Arial" w:cs="Arial"/>
                <w:bCs/>
                <w:sz w:val="20"/>
                <w:szCs w:val="20"/>
                <w:lang w:eastAsia="nl-BE"/>
              </w:rPr>
              <w:t>Verschillende B</w:t>
            </w:r>
            <w:r w:rsidR="00E559A4" w:rsidRPr="00367B37">
              <w:rPr>
                <w:rFonts w:ascii="Arial" w:eastAsia="Times New Roman" w:hAnsi="Arial" w:cs="Arial"/>
                <w:bCs/>
                <w:sz w:val="20"/>
                <w:szCs w:val="20"/>
                <w:lang w:eastAsia="nl-BE"/>
              </w:rPr>
              <w:t>rein</w:t>
            </w:r>
            <w:r>
              <w:rPr>
                <w:rFonts w:ascii="Arial" w:eastAsia="Times New Roman" w:hAnsi="Arial" w:cs="Arial"/>
                <w:bCs/>
                <w:sz w:val="20"/>
                <w:szCs w:val="20"/>
                <w:lang w:eastAsia="nl-BE"/>
              </w:rPr>
              <w:t>en</w:t>
            </w:r>
            <w:r w:rsidR="00367B37">
              <w:rPr>
                <w:rFonts w:ascii="Arial" w:eastAsia="Times New Roman" w:hAnsi="Arial" w:cs="Arial"/>
                <w:bCs/>
                <w:sz w:val="20"/>
                <w:szCs w:val="20"/>
                <w:lang w:eastAsia="nl-BE"/>
              </w:rPr>
              <w:t xml:space="preserve"> –</w:t>
            </w:r>
            <w:r w:rsidR="00E559A4" w:rsidRPr="00367B37">
              <w:rPr>
                <w:rFonts w:ascii="Arial" w:eastAsia="Times New Roman" w:hAnsi="Arial" w:cs="Arial"/>
                <w:bCs/>
                <w:sz w:val="20"/>
                <w:szCs w:val="20"/>
                <w:lang w:eastAsia="nl-BE"/>
              </w:rPr>
              <w:t xml:space="preserve"> koppeling</w:t>
            </w:r>
            <w:r w:rsidR="00367B37">
              <w:rPr>
                <w:rFonts w:ascii="Arial" w:eastAsia="Times New Roman" w:hAnsi="Arial" w:cs="Arial"/>
                <w:bCs/>
                <w:sz w:val="20"/>
                <w:szCs w:val="20"/>
                <w:lang w:eastAsia="nl-BE"/>
              </w:rPr>
              <w:t xml:space="preserve"> lichaam</w:t>
            </w:r>
          </w:p>
          <w:p w:rsidR="00E559A4" w:rsidRPr="0037196C" w:rsidRDefault="00367B37" w:rsidP="00F30C0A">
            <w:pPr>
              <w:pStyle w:val="Lijstalinea"/>
              <w:numPr>
                <w:ilvl w:val="0"/>
                <w:numId w:val="10"/>
              </w:numPr>
              <w:rPr>
                <w:rFonts w:ascii="Arial" w:eastAsia="Times New Roman" w:hAnsi="Arial" w:cs="Arial"/>
                <w:bCs/>
                <w:sz w:val="20"/>
                <w:szCs w:val="20"/>
                <w:lang w:eastAsia="nl-BE"/>
              </w:rPr>
            </w:pPr>
            <w:r w:rsidRPr="0037196C">
              <w:rPr>
                <w:rFonts w:ascii="Arial" w:eastAsia="Times New Roman" w:hAnsi="Arial" w:cs="Arial"/>
                <w:bCs/>
                <w:sz w:val="20"/>
                <w:szCs w:val="20"/>
                <w:lang w:eastAsia="nl-BE"/>
              </w:rPr>
              <w:t>Hydratat</w:t>
            </w:r>
            <w:r w:rsidR="00E559A4" w:rsidRPr="0037196C">
              <w:rPr>
                <w:rFonts w:ascii="Arial" w:eastAsia="Times New Roman" w:hAnsi="Arial" w:cs="Arial"/>
                <w:bCs/>
                <w:sz w:val="20"/>
                <w:szCs w:val="20"/>
                <w:lang w:eastAsia="nl-BE"/>
              </w:rPr>
              <w:t>ie</w:t>
            </w:r>
            <w:r w:rsidR="0037196C" w:rsidRPr="0037196C">
              <w:rPr>
                <w:rFonts w:ascii="Arial" w:eastAsia="Times New Roman" w:hAnsi="Arial" w:cs="Arial"/>
                <w:bCs/>
                <w:sz w:val="20"/>
                <w:szCs w:val="20"/>
                <w:lang w:eastAsia="nl-BE"/>
              </w:rPr>
              <w:t xml:space="preserve"> - </w:t>
            </w:r>
            <w:r w:rsidR="00E559A4" w:rsidRPr="0037196C">
              <w:rPr>
                <w:rFonts w:ascii="Arial" w:eastAsia="Times New Roman" w:hAnsi="Arial" w:cs="Arial"/>
                <w:bCs/>
                <w:sz w:val="20"/>
                <w:szCs w:val="20"/>
                <w:lang w:eastAsia="nl-BE"/>
              </w:rPr>
              <w:t>Mineralisatie</w:t>
            </w:r>
          </w:p>
          <w:p w:rsidR="00E559A4" w:rsidRPr="006609F7" w:rsidRDefault="00E559A4" w:rsidP="00F30C0A">
            <w:pPr>
              <w:pStyle w:val="Lijstalinea"/>
              <w:numPr>
                <w:ilvl w:val="0"/>
                <w:numId w:val="10"/>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Energie</w:t>
            </w:r>
            <w:r w:rsidR="0037196C">
              <w:rPr>
                <w:rFonts w:ascii="Arial" w:eastAsia="Times New Roman" w:hAnsi="Arial" w:cs="Arial"/>
                <w:bCs/>
                <w:sz w:val="20"/>
                <w:szCs w:val="20"/>
                <w:lang w:eastAsia="nl-BE"/>
              </w:rPr>
              <w:t>herstel</w:t>
            </w:r>
            <w:r w:rsidRPr="006609F7">
              <w:rPr>
                <w:rFonts w:ascii="Arial" w:eastAsia="Times New Roman" w:hAnsi="Arial" w:cs="Arial"/>
                <w:bCs/>
                <w:sz w:val="20"/>
                <w:szCs w:val="20"/>
                <w:lang w:eastAsia="nl-BE"/>
              </w:rPr>
              <w:t xml:space="preserve"> in </w:t>
            </w:r>
            <w:r w:rsidR="0037196C">
              <w:rPr>
                <w:rFonts w:ascii="Arial" w:eastAsia="Times New Roman" w:hAnsi="Arial" w:cs="Arial"/>
                <w:bCs/>
                <w:sz w:val="20"/>
                <w:szCs w:val="20"/>
                <w:lang w:eastAsia="nl-BE"/>
              </w:rPr>
              <w:t xml:space="preserve">cel en </w:t>
            </w:r>
            <w:r w:rsidRPr="006609F7">
              <w:rPr>
                <w:rFonts w:ascii="Arial" w:eastAsia="Times New Roman" w:hAnsi="Arial" w:cs="Arial"/>
                <w:bCs/>
                <w:sz w:val="20"/>
                <w:szCs w:val="20"/>
                <w:lang w:eastAsia="nl-BE"/>
              </w:rPr>
              <w:t>het lichaam</w:t>
            </w:r>
          </w:p>
          <w:p w:rsidR="00E559A4" w:rsidRPr="007447E3" w:rsidRDefault="00E559A4" w:rsidP="00F30C0A">
            <w:pPr>
              <w:rPr>
                <w:rFonts w:ascii="Arial" w:eastAsia="Times New Roman" w:hAnsi="Arial" w:cs="Arial"/>
                <w:bCs/>
                <w:sz w:val="20"/>
                <w:szCs w:val="20"/>
                <w:lang w:eastAsia="nl-BE"/>
              </w:rPr>
            </w:pPr>
            <w:r w:rsidRPr="006609F7">
              <w:rPr>
                <w:rFonts w:ascii="Arial" w:eastAsia="Times New Roman" w:hAnsi="Arial" w:cs="Arial"/>
                <w:b/>
                <w:bCs/>
                <w:sz w:val="20"/>
                <w:szCs w:val="20"/>
                <w:lang w:eastAsia="nl-BE"/>
              </w:rPr>
              <w:t>Dag 2: Vertering</w:t>
            </w:r>
            <w:r w:rsidR="007447E3">
              <w:rPr>
                <w:rFonts w:ascii="Arial" w:eastAsia="Times New Roman" w:hAnsi="Arial" w:cs="Arial"/>
                <w:b/>
                <w:bCs/>
                <w:sz w:val="20"/>
                <w:szCs w:val="20"/>
                <w:lang w:eastAsia="nl-BE"/>
              </w:rPr>
              <w:t xml:space="preserve"> </w:t>
            </w:r>
            <w:r w:rsidR="007447E3">
              <w:rPr>
                <w:rFonts w:ascii="Arial" w:eastAsia="Times New Roman" w:hAnsi="Arial" w:cs="Arial"/>
                <w:bCs/>
                <w:sz w:val="20"/>
                <w:szCs w:val="20"/>
                <w:lang w:eastAsia="nl-BE"/>
              </w:rPr>
              <w:t>(</w:t>
            </w:r>
            <w:r w:rsidR="006C05F4">
              <w:rPr>
                <w:rFonts w:ascii="Arial" w:eastAsia="Times New Roman" w:hAnsi="Arial" w:cs="Arial"/>
                <w:bCs/>
                <w:sz w:val="20"/>
                <w:szCs w:val="20"/>
                <w:lang w:eastAsia="nl-BE"/>
              </w:rPr>
              <w:t>28 maart 2020</w:t>
            </w:r>
            <w:r w:rsidR="007447E3">
              <w:rPr>
                <w:rFonts w:ascii="Arial" w:eastAsia="Times New Roman" w:hAnsi="Arial" w:cs="Arial"/>
                <w:bCs/>
                <w:sz w:val="20"/>
                <w:szCs w:val="20"/>
                <w:lang w:eastAsia="nl-BE"/>
              </w:rPr>
              <w:t>)</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Vertering van mond tot kont</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Maag herstellen als zuur-producerend orgaan</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Leven met micro-organismen</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Voeding voor verteringsherstel</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Autonoom zenuwstelsel en verteren</w:t>
            </w:r>
          </w:p>
          <w:p w:rsidR="00E559A4" w:rsidRPr="006609F7" w:rsidRDefault="00E559A4" w:rsidP="00F30C0A">
            <w:pPr>
              <w:pStyle w:val="Lijstalinea"/>
              <w:numPr>
                <w:ilvl w:val="0"/>
                <w:numId w:val="11"/>
              </w:numPr>
              <w:rPr>
                <w:rFonts w:ascii="Arial" w:eastAsia="Times New Roman" w:hAnsi="Arial" w:cs="Arial"/>
                <w:bCs/>
                <w:sz w:val="20"/>
                <w:szCs w:val="20"/>
                <w:lang w:eastAsia="nl-BE"/>
              </w:rPr>
            </w:pPr>
            <w:r w:rsidRPr="006609F7">
              <w:rPr>
                <w:rFonts w:ascii="Arial" w:eastAsia="Times New Roman" w:hAnsi="Arial" w:cs="Arial"/>
                <w:bCs/>
                <w:sz w:val="20"/>
                <w:szCs w:val="20"/>
                <w:lang w:eastAsia="nl-BE"/>
              </w:rPr>
              <w:t>Van verteren naar absorberen</w:t>
            </w:r>
          </w:p>
          <w:p w:rsidR="00E559A4" w:rsidRPr="007447E3" w:rsidRDefault="00E559A4" w:rsidP="00F30C0A">
            <w:pPr>
              <w:rPr>
                <w:rFonts w:ascii="Times New Roman" w:eastAsia="Times New Roman" w:hAnsi="Times New Roman" w:cs="Times New Roman"/>
                <w:sz w:val="20"/>
                <w:szCs w:val="20"/>
                <w:lang w:eastAsia="nl-BE"/>
              </w:rPr>
            </w:pPr>
            <w:r w:rsidRPr="006609F7">
              <w:rPr>
                <w:rFonts w:ascii="Arial" w:eastAsia="Times New Roman" w:hAnsi="Arial" w:cs="Arial"/>
                <w:b/>
                <w:bCs/>
                <w:sz w:val="20"/>
                <w:szCs w:val="20"/>
                <w:lang w:eastAsia="nl-BE"/>
              </w:rPr>
              <w:t>Dag 3: Bloedsuikerspiegel</w:t>
            </w:r>
            <w:r w:rsidR="007447E3">
              <w:rPr>
                <w:rFonts w:ascii="Arial" w:eastAsia="Times New Roman" w:hAnsi="Arial" w:cs="Arial"/>
                <w:b/>
                <w:bCs/>
                <w:sz w:val="20"/>
                <w:szCs w:val="20"/>
                <w:lang w:eastAsia="nl-BE"/>
              </w:rPr>
              <w:t xml:space="preserve"> </w:t>
            </w:r>
            <w:r w:rsidR="00E70A99">
              <w:rPr>
                <w:rFonts w:ascii="Arial" w:eastAsia="Times New Roman" w:hAnsi="Arial" w:cs="Arial"/>
                <w:bCs/>
                <w:sz w:val="20"/>
                <w:szCs w:val="20"/>
                <w:lang w:eastAsia="nl-BE"/>
              </w:rPr>
              <w:t>(</w:t>
            </w:r>
            <w:r w:rsidR="006C05F4">
              <w:rPr>
                <w:rFonts w:ascii="Arial" w:eastAsia="Times New Roman" w:hAnsi="Arial" w:cs="Arial"/>
                <w:bCs/>
                <w:sz w:val="20"/>
                <w:szCs w:val="20"/>
                <w:lang w:eastAsia="nl-BE"/>
              </w:rPr>
              <w:t>19 juni 2020</w:t>
            </w:r>
            <w:r w:rsidR="00367B37">
              <w:rPr>
                <w:rFonts w:ascii="Arial" w:eastAsia="Times New Roman" w:hAnsi="Arial" w:cs="Arial"/>
                <w:bCs/>
                <w:sz w:val="20"/>
                <w:szCs w:val="20"/>
                <w:lang w:eastAsia="nl-BE"/>
              </w:rPr>
              <w:t>)</w:t>
            </w:r>
          </w:p>
          <w:p w:rsidR="00E559A4" w:rsidRPr="006609F7" w:rsidRDefault="00E559A4" w:rsidP="00F30C0A">
            <w:pPr>
              <w:pStyle w:val="Lijstalinea"/>
              <w:numPr>
                <w:ilvl w:val="0"/>
                <w:numId w:val="12"/>
              </w:numPr>
              <w:rPr>
                <w:rFonts w:ascii="Arial" w:eastAsia="Times New Roman" w:hAnsi="Arial" w:cs="Arial"/>
                <w:sz w:val="20"/>
                <w:szCs w:val="20"/>
                <w:lang w:eastAsia="nl-BE"/>
              </w:rPr>
            </w:pPr>
            <w:r w:rsidRPr="006609F7">
              <w:rPr>
                <w:rFonts w:ascii="Arial" w:eastAsia="Times New Roman" w:hAnsi="Arial" w:cs="Arial"/>
                <w:sz w:val="20"/>
                <w:szCs w:val="20"/>
                <w:lang w:eastAsia="nl-BE"/>
              </w:rPr>
              <w:t>Overlevingsmechanisme</w:t>
            </w:r>
          </w:p>
          <w:p w:rsidR="00E559A4" w:rsidRPr="006609F7" w:rsidRDefault="00CC07DF" w:rsidP="00F30C0A">
            <w:pPr>
              <w:pStyle w:val="Lijstalinea"/>
              <w:numPr>
                <w:ilvl w:val="0"/>
                <w:numId w:val="12"/>
              </w:numPr>
              <w:rPr>
                <w:rFonts w:ascii="Arial" w:eastAsia="Times New Roman" w:hAnsi="Arial" w:cs="Arial"/>
                <w:sz w:val="20"/>
                <w:szCs w:val="20"/>
                <w:lang w:eastAsia="nl-BE"/>
              </w:rPr>
            </w:pPr>
            <w:r>
              <w:rPr>
                <w:rFonts w:ascii="Arial" w:eastAsia="Times New Roman" w:hAnsi="Arial" w:cs="Arial"/>
                <w:sz w:val="20"/>
                <w:szCs w:val="20"/>
                <w:lang w:eastAsia="nl-BE"/>
              </w:rPr>
              <w:t>Verband</w:t>
            </w:r>
            <w:r w:rsidR="00E559A4" w:rsidRPr="006609F7">
              <w:rPr>
                <w:rFonts w:ascii="Arial" w:eastAsia="Times New Roman" w:hAnsi="Arial" w:cs="Arial"/>
                <w:sz w:val="20"/>
                <w:szCs w:val="20"/>
                <w:lang w:eastAsia="nl-BE"/>
              </w:rPr>
              <w:t xml:space="preserve"> hormonale balans</w:t>
            </w:r>
            <w:r w:rsidR="00366B36">
              <w:rPr>
                <w:rFonts w:ascii="Arial" w:eastAsia="Times New Roman" w:hAnsi="Arial" w:cs="Arial"/>
                <w:sz w:val="20"/>
                <w:szCs w:val="20"/>
                <w:lang w:eastAsia="nl-BE"/>
              </w:rPr>
              <w:t xml:space="preserve"> </w:t>
            </w:r>
          </w:p>
          <w:p w:rsidR="00F30C0A" w:rsidRPr="00F30C0A" w:rsidRDefault="00E5706D" w:rsidP="00F30C0A">
            <w:pPr>
              <w:pStyle w:val="Lijstalinea"/>
              <w:numPr>
                <w:ilvl w:val="0"/>
                <w:numId w:val="12"/>
              </w:numPr>
              <w:rPr>
                <w:rFonts w:ascii="Times New Roman" w:eastAsia="Times New Roman" w:hAnsi="Times New Roman" w:cs="Times New Roman"/>
                <w:sz w:val="20"/>
                <w:szCs w:val="20"/>
                <w:lang w:eastAsia="nl-BE"/>
              </w:rPr>
            </w:pPr>
            <w:r>
              <w:rPr>
                <w:rFonts w:ascii="Arial" w:eastAsia="Times New Roman" w:hAnsi="Arial" w:cs="Arial"/>
                <w:sz w:val="20"/>
                <w:szCs w:val="20"/>
                <w:lang w:eastAsia="nl-BE"/>
              </w:rPr>
              <w:t>Werken met de</w:t>
            </w:r>
            <w:r w:rsidR="00E559A4" w:rsidRPr="00F30C0A">
              <w:rPr>
                <w:rFonts w:ascii="Arial" w:eastAsia="Times New Roman" w:hAnsi="Arial" w:cs="Arial"/>
                <w:sz w:val="20"/>
                <w:szCs w:val="20"/>
                <w:lang w:eastAsia="nl-BE"/>
              </w:rPr>
              <w:t xml:space="preserve"> </w:t>
            </w:r>
            <w:proofErr w:type="spellStart"/>
            <w:r w:rsidR="00F30C0A">
              <w:rPr>
                <w:rFonts w:ascii="Arial" w:eastAsia="Times New Roman" w:hAnsi="Arial" w:cs="Arial"/>
                <w:sz w:val="20"/>
                <w:szCs w:val="20"/>
                <w:lang w:eastAsia="nl-BE"/>
              </w:rPr>
              <w:t>g</w:t>
            </w:r>
            <w:r w:rsidR="00E559A4" w:rsidRPr="00F30C0A">
              <w:rPr>
                <w:rFonts w:ascii="Arial" w:eastAsia="Times New Roman" w:hAnsi="Arial" w:cs="Arial"/>
                <w:sz w:val="20"/>
                <w:szCs w:val="20"/>
                <w:lang w:eastAsia="nl-BE"/>
              </w:rPr>
              <w:t>l</w:t>
            </w:r>
            <w:r w:rsidR="00235038">
              <w:rPr>
                <w:rFonts w:ascii="Arial" w:eastAsia="Times New Roman" w:hAnsi="Arial" w:cs="Arial"/>
                <w:sz w:val="20"/>
                <w:szCs w:val="20"/>
                <w:lang w:eastAsia="nl-BE"/>
              </w:rPr>
              <w:t>y</w:t>
            </w:r>
            <w:r w:rsidR="00E559A4" w:rsidRPr="00F30C0A">
              <w:rPr>
                <w:rFonts w:ascii="Arial" w:eastAsia="Times New Roman" w:hAnsi="Arial" w:cs="Arial"/>
                <w:sz w:val="20"/>
                <w:szCs w:val="20"/>
                <w:lang w:eastAsia="nl-BE"/>
              </w:rPr>
              <w:t>cemische</w:t>
            </w:r>
            <w:proofErr w:type="spellEnd"/>
            <w:r w:rsidR="00E559A4" w:rsidRPr="00F30C0A">
              <w:rPr>
                <w:rFonts w:ascii="Arial" w:eastAsia="Times New Roman" w:hAnsi="Arial" w:cs="Arial"/>
                <w:sz w:val="20"/>
                <w:szCs w:val="20"/>
                <w:lang w:eastAsia="nl-BE"/>
              </w:rPr>
              <w:t xml:space="preserve"> index </w:t>
            </w:r>
          </w:p>
          <w:p w:rsidR="00E559A4" w:rsidRPr="00367B37" w:rsidRDefault="00E559A4" w:rsidP="00F30C0A">
            <w:pPr>
              <w:rPr>
                <w:rFonts w:ascii="Times New Roman" w:eastAsia="Times New Roman" w:hAnsi="Times New Roman" w:cs="Times New Roman"/>
                <w:sz w:val="20"/>
                <w:szCs w:val="20"/>
                <w:lang w:eastAsia="nl-BE"/>
              </w:rPr>
            </w:pPr>
            <w:r w:rsidRPr="00F30C0A">
              <w:rPr>
                <w:rFonts w:ascii="Arial" w:eastAsia="Times New Roman" w:hAnsi="Arial" w:cs="Arial"/>
                <w:b/>
                <w:bCs/>
                <w:sz w:val="20"/>
                <w:szCs w:val="20"/>
                <w:lang w:eastAsia="nl-BE"/>
              </w:rPr>
              <w:t>Dag 4: Reinigen</w:t>
            </w:r>
            <w:r w:rsidR="00367B37">
              <w:rPr>
                <w:rFonts w:ascii="Arial" w:eastAsia="Times New Roman" w:hAnsi="Arial" w:cs="Arial"/>
                <w:b/>
                <w:bCs/>
                <w:sz w:val="20"/>
                <w:szCs w:val="20"/>
                <w:lang w:eastAsia="nl-BE"/>
              </w:rPr>
              <w:t xml:space="preserve"> </w:t>
            </w:r>
            <w:r w:rsidR="00367B37">
              <w:rPr>
                <w:rFonts w:ascii="Arial" w:eastAsia="Times New Roman" w:hAnsi="Arial" w:cs="Arial"/>
                <w:bCs/>
                <w:sz w:val="20"/>
                <w:szCs w:val="20"/>
                <w:lang w:eastAsia="nl-BE"/>
              </w:rPr>
              <w:t>(</w:t>
            </w:r>
            <w:r w:rsidR="006C05F4">
              <w:rPr>
                <w:rFonts w:ascii="Arial" w:eastAsia="Times New Roman" w:hAnsi="Arial" w:cs="Arial"/>
                <w:bCs/>
                <w:sz w:val="20"/>
                <w:szCs w:val="20"/>
                <w:lang w:eastAsia="nl-BE"/>
              </w:rPr>
              <w:t>20 juni 2020)</w:t>
            </w:r>
          </w:p>
          <w:p w:rsidR="00E559A4" w:rsidRPr="006609F7" w:rsidRDefault="00E559A4" w:rsidP="00F30C0A">
            <w:pPr>
              <w:pStyle w:val="Lijstalinea"/>
              <w:numPr>
                <w:ilvl w:val="0"/>
                <w:numId w:val="13"/>
              </w:numPr>
              <w:rPr>
                <w:rFonts w:ascii="Arial" w:eastAsia="Times New Roman" w:hAnsi="Arial" w:cs="Arial"/>
                <w:sz w:val="20"/>
                <w:szCs w:val="20"/>
                <w:lang w:eastAsia="nl-BE"/>
              </w:rPr>
            </w:pPr>
            <w:r w:rsidRPr="006609F7">
              <w:rPr>
                <w:rFonts w:ascii="Arial" w:eastAsia="Times New Roman" w:hAnsi="Arial" w:cs="Arial"/>
                <w:sz w:val="20"/>
                <w:szCs w:val="20"/>
                <w:lang w:eastAsia="nl-BE"/>
              </w:rPr>
              <w:t>Toxische belasting ↔ lichamelijke conditie</w:t>
            </w:r>
          </w:p>
          <w:p w:rsidR="00E559A4" w:rsidRPr="006609F7" w:rsidRDefault="00E559A4" w:rsidP="00F30C0A">
            <w:pPr>
              <w:pStyle w:val="Lijstalinea"/>
              <w:numPr>
                <w:ilvl w:val="0"/>
                <w:numId w:val="13"/>
              </w:numPr>
              <w:rPr>
                <w:rFonts w:ascii="Arial" w:eastAsia="Times New Roman" w:hAnsi="Arial" w:cs="Arial"/>
                <w:sz w:val="20"/>
                <w:szCs w:val="20"/>
                <w:lang w:eastAsia="nl-BE"/>
              </w:rPr>
            </w:pPr>
            <w:r w:rsidRPr="006609F7">
              <w:rPr>
                <w:rFonts w:ascii="Arial" w:eastAsia="Times New Roman" w:hAnsi="Arial" w:cs="Arial"/>
                <w:sz w:val="20"/>
                <w:szCs w:val="20"/>
                <w:lang w:eastAsia="nl-BE"/>
              </w:rPr>
              <w:t xml:space="preserve">Organen die </w:t>
            </w:r>
            <w:r w:rsidR="00536EA0" w:rsidRPr="00F30C0A">
              <w:rPr>
                <w:rFonts w:ascii="Arial" w:eastAsia="Times New Roman" w:hAnsi="Arial" w:cs="Arial"/>
                <w:sz w:val="20"/>
                <w:szCs w:val="20"/>
                <w:lang w:eastAsia="nl-BE"/>
              </w:rPr>
              <w:t xml:space="preserve">het </w:t>
            </w:r>
            <w:r w:rsidRPr="006609F7">
              <w:rPr>
                <w:rFonts w:ascii="Arial" w:eastAsia="Times New Roman" w:hAnsi="Arial" w:cs="Arial"/>
                <w:sz w:val="20"/>
                <w:szCs w:val="20"/>
                <w:lang w:eastAsia="nl-BE"/>
              </w:rPr>
              <w:t>reinigen ondersteunen</w:t>
            </w:r>
          </w:p>
          <w:p w:rsidR="00E559A4" w:rsidRPr="006609F7" w:rsidRDefault="00E559A4" w:rsidP="00F30C0A">
            <w:pPr>
              <w:pStyle w:val="Lijstalinea"/>
              <w:numPr>
                <w:ilvl w:val="0"/>
                <w:numId w:val="13"/>
              </w:numPr>
              <w:rPr>
                <w:rFonts w:ascii="Arial" w:eastAsia="Times New Roman" w:hAnsi="Arial" w:cs="Arial"/>
                <w:sz w:val="20"/>
                <w:szCs w:val="20"/>
                <w:lang w:eastAsia="nl-BE"/>
              </w:rPr>
            </w:pPr>
            <w:r w:rsidRPr="006609F7">
              <w:rPr>
                <w:rFonts w:ascii="Arial" w:eastAsia="Times New Roman" w:hAnsi="Arial" w:cs="Arial"/>
                <w:sz w:val="20"/>
                <w:szCs w:val="20"/>
                <w:lang w:eastAsia="nl-BE"/>
              </w:rPr>
              <w:t>Reinigen op</w:t>
            </w:r>
            <w:r w:rsidR="00536EA0">
              <w:rPr>
                <w:rFonts w:ascii="Arial" w:eastAsia="Times New Roman" w:hAnsi="Arial" w:cs="Arial"/>
                <w:sz w:val="20"/>
                <w:szCs w:val="20"/>
                <w:lang w:eastAsia="nl-BE"/>
              </w:rPr>
              <w:t xml:space="preserve"> </w:t>
            </w:r>
            <w:r w:rsidR="00536EA0" w:rsidRPr="00F30C0A">
              <w:rPr>
                <w:rFonts w:ascii="Arial" w:eastAsia="Times New Roman" w:hAnsi="Arial" w:cs="Arial"/>
                <w:sz w:val="20"/>
                <w:szCs w:val="20"/>
                <w:lang w:eastAsia="nl-BE"/>
              </w:rPr>
              <w:t>het</w:t>
            </w:r>
            <w:r w:rsidRPr="006609F7">
              <w:rPr>
                <w:rFonts w:ascii="Arial" w:eastAsia="Times New Roman" w:hAnsi="Arial" w:cs="Arial"/>
                <w:sz w:val="20"/>
                <w:szCs w:val="20"/>
                <w:lang w:eastAsia="nl-BE"/>
              </w:rPr>
              <w:t xml:space="preserve"> ritme van de natuur</w:t>
            </w:r>
          </w:p>
          <w:p w:rsidR="00E559A4" w:rsidRPr="006609F7" w:rsidRDefault="00E559A4" w:rsidP="00C33F3C">
            <w:pPr>
              <w:jc w:val="both"/>
              <w:rPr>
                <w:rFonts w:ascii="Arial" w:eastAsia="Times New Roman" w:hAnsi="Arial" w:cs="Arial"/>
                <w:b/>
                <w:bCs/>
                <w:sz w:val="20"/>
                <w:szCs w:val="20"/>
                <w:lang w:eastAsia="nl-BE"/>
              </w:rPr>
            </w:pPr>
          </w:p>
        </w:tc>
        <w:tc>
          <w:tcPr>
            <w:tcW w:w="4502" w:type="dxa"/>
          </w:tcPr>
          <w:p w:rsidR="00FE493E" w:rsidRDefault="00FE493E" w:rsidP="00C33F3C">
            <w:pPr>
              <w:jc w:val="both"/>
              <w:rPr>
                <w:rFonts w:ascii="Arial" w:eastAsia="Times New Roman" w:hAnsi="Arial" w:cs="Arial"/>
                <w:b/>
                <w:bCs/>
                <w:noProof/>
                <w:sz w:val="18"/>
                <w:szCs w:val="18"/>
                <w:lang w:eastAsia="nl-BE"/>
              </w:rPr>
            </w:pPr>
          </w:p>
          <w:p w:rsidR="00FE493E" w:rsidRDefault="00FE493E" w:rsidP="00C33F3C">
            <w:pPr>
              <w:jc w:val="both"/>
              <w:rPr>
                <w:rFonts w:ascii="Arial" w:eastAsia="Times New Roman" w:hAnsi="Arial" w:cs="Arial"/>
                <w:b/>
                <w:bCs/>
                <w:noProof/>
                <w:sz w:val="18"/>
                <w:szCs w:val="18"/>
                <w:lang w:eastAsia="nl-BE"/>
              </w:rPr>
            </w:pPr>
          </w:p>
          <w:p w:rsidR="00367B37" w:rsidRDefault="00367B37" w:rsidP="00C33F3C">
            <w:pPr>
              <w:jc w:val="both"/>
              <w:rPr>
                <w:rFonts w:ascii="Arial" w:eastAsia="Times New Roman" w:hAnsi="Arial" w:cs="Arial"/>
                <w:b/>
                <w:bCs/>
                <w:noProof/>
                <w:sz w:val="18"/>
                <w:szCs w:val="18"/>
                <w:lang w:eastAsia="nl-BE"/>
              </w:rPr>
            </w:pPr>
          </w:p>
          <w:p w:rsidR="00367B37" w:rsidRDefault="00367B37" w:rsidP="00C33F3C">
            <w:pPr>
              <w:jc w:val="both"/>
              <w:rPr>
                <w:rFonts w:ascii="Arial" w:eastAsia="Times New Roman" w:hAnsi="Arial" w:cs="Arial"/>
                <w:b/>
                <w:bCs/>
                <w:noProof/>
                <w:sz w:val="18"/>
                <w:szCs w:val="18"/>
                <w:lang w:eastAsia="nl-BE"/>
              </w:rPr>
            </w:pPr>
          </w:p>
          <w:p w:rsidR="00367B37" w:rsidRDefault="00367B37" w:rsidP="00C33F3C">
            <w:pPr>
              <w:jc w:val="both"/>
              <w:rPr>
                <w:rFonts w:ascii="Arial" w:eastAsia="Times New Roman" w:hAnsi="Arial" w:cs="Arial"/>
                <w:b/>
                <w:bCs/>
                <w:noProof/>
                <w:sz w:val="18"/>
                <w:szCs w:val="18"/>
                <w:lang w:eastAsia="nl-BE"/>
              </w:rPr>
            </w:pPr>
          </w:p>
          <w:p w:rsidR="00367B37" w:rsidRDefault="00367B37" w:rsidP="00C33F3C">
            <w:pPr>
              <w:jc w:val="both"/>
              <w:rPr>
                <w:rFonts w:ascii="Arial" w:eastAsia="Times New Roman" w:hAnsi="Arial" w:cs="Arial"/>
                <w:b/>
                <w:bCs/>
                <w:noProof/>
                <w:sz w:val="18"/>
                <w:szCs w:val="18"/>
                <w:lang w:eastAsia="nl-BE"/>
              </w:rPr>
            </w:pPr>
          </w:p>
          <w:p w:rsidR="00367B37" w:rsidRDefault="00367B37" w:rsidP="00C33F3C">
            <w:pPr>
              <w:jc w:val="both"/>
              <w:rPr>
                <w:rFonts w:ascii="Arial" w:eastAsia="Times New Roman" w:hAnsi="Arial" w:cs="Arial"/>
                <w:b/>
                <w:bCs/>
                <w:noProof/>
                <w:sz w:val="18"/>
                <w:szCs w:val="18"/>
                <w:lang w:eastAsia="nl-BE"/>
              </w:rPr>
            </w:pPr>
          </w:p>
          <w:p w:rsidR="00FE493E" w:rsidRDefault="00FE493E" w:rsidP="00C33F3C">
            <w:pPr>
              <w:jc w:val="both"/>
              <w:rPr>
                <w:rFonts w:ascii="Arial" w:eastAsia="Times New Roman" w:hAnsi="Arial" w:cs="Arial"/>
                <w:b/>
                <w:bCs/>
                <w:noProof/>
                <w:sz w:val="18"/>
                <w:szCs w:val="18"/>
                <w:lang w:eastAsia="nl-BE"/>
              </w:rPr>
            </w:pPr>
          </w:p>
          <w:p w:rsidR="00E559A4" w:rsidRDefault="007447E3" w:rsidP="00C33F3C">
            <w:pPr>
              <w:jc w:val="both"/>
              <w:rPr>
                <w:rFonts w:ascii="Arial" w:eastAsia="Times New Roman" w:hAnsi="Arial" w:cs="Arial"/>
                <w:b/>
                <w:bCs/>
                <w:sz w:val="18"/>
                <w:szCs w:val="18"/>
                <w:lang w:eastAsia="nl-BE"/>
              </w:rPr>
            </w:pPr>
            <w:r>
              <w:rPr>
                <w:rFonts w:ascii="Arial" w:eastAsia="Times New Roman" w:hAnsi="Arial" w:cs="Arial"/>
                <w:b/>
                <w:bCs/>
                <w:noProof/>
                <w:sz w:val="18"/>
                <w:szCs w:val="18"/>
                <w:lang w:eastAsia="nl-BE"/>
              </w:rPr>
              <w:drawing>
                <wp:inline distT="0" distB="0" distL="0" distR="0" wp14:anchorId="68FC0F84" wp14:editId="28EC26ED">
                  <wp:extent cx="2710088" cy="190978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130-cyclus.jpeg"/>
                          <pic:cNvPicPr/>
                        </pic:nvPicPr>
                        <pic:blipFill>
                          <a:blip r:embed="rId8">
                            <a:extLst>
                              <a:ext uri="{28A0092B-C50C-407E-A947-70E740481C1C}">
                                <a14:useLocalDpi xmlns:a14="http://schemas.microsoft.com/office/drawing/2010/main" val="0"/>
                              </a:ext>
                            </a:extLst>
                          </a:blip>
                          <a:stretch>
                            <a:fillRect/>
                          </a:stretch>
                        </pic:blipFill>
                        <pic:spPr>
                          <a:xfrm>
                            <a:off x="0" y="0"/>
                            <a:ext cx="2715734" cy="1913767"/>
                          </a:xfrm>
                          <a:prstGeom prst="rect">
                            <a:avLst/>
                          </a:prstGeom>
                        </pic:spPr>
                      </pic:pic>
                    </a:graphicData>
                  </a:graphic>
                </wp:inline>
              </w:drawing>
            </w:r>
          </w:p>
        </w:tc>
      </w:tr>
    </w:tbl>
    <w:p w:rsidR="00C33F3C" w:rsidRDefault="00A20DEC" w:rsidP="00C33F3C">
      <w:pPr>
        <w:spacing w:after="0" w:line="240" w:lineRule="auto"/>
        <w:jc w:val="both"/>
        <w:rPr>
          <w:rFonts w:ascii="Arial" w:eastAsia="Times New Roman" w:hAnsi="Arial" w:cs="Arial"/>
          <w:sz w:val="20"/>
          <w:szCs w:val="20"/>
          <w:lang w:eastAsia="nl-BE"/>
        </w:rPr>
      </w:pPr>
      <w:r w:rsidRPr="00E307D2">
        <w:rPr>
          <w:rFonts w:ascii="Arial" w:eastAsia="Times New Roman" w:hAnsi="Arial" w:cs="Arial"/>
          <w:sz w:val="20"/>
          <w:szCs w:val="20"/>
          <w:lang w:eastAsia="nl-BE"/>
        </w:rPr>
        <w:t>Tijdens deze opleiding leer je het belang van het gehee</w:t>
      </w:r>
      <w:r w:rsidRPr="00F30C0A">
        <w:rPr>
          <w:rFonts w:ascii="Arial" w:eastAsia="Times New Roman" w:hAnsi="Arial" w:cs="Arial"/>
          <w:sz w:val="20"/>
          <w:szCs w:val="20"/>
          <w:lang w:eastAsia="nl-BE"/>
        </w:rPr>
        <w:t>l</w:t>
      </w:r>
      <w:r w:rsidR="001E3706" w:rsidRPr="00F30C0A">
        <w:rPr>
          <w:rFonts w:ascii="Arial" w:eastAsia="Times New Roman" w:hAnsi="Arial" w:cs="Arial"/>
          <w:sz w:val="20"/>
          <w:szCs w:val="20"/>
          <w:lang w:eastAsia="nl-BE"/>
        </w:rPr>
        <w:t>, d</w:t>
      </w:r>
      <w:r w:rsidRPr="00F30C0A">
        <w:rPr>
          <w:rFonts w:ascii="Arial" w:eastAsia="Times New Roman" w:hAnsi="Arial" w:cs="Arial"/>
          <w:sz w:val="20"/>
          <w:szCs w:val="20"/>
          <w:lang w:eastAsia="nl-BE"/>
        </w:rPr>
        <w:t xml:space="preserve">e </w:t>
      </w:r>
      <w:r w:rsidRPr="00E307D2">
        <w:rPr>
          <w:rFonts w:ascii="Arial" w:eastAsia="Times New Roman" w:hAnsi="Arial" w:cs="Arial"/>
          <w:sz w:val="20"/>
          <w:szCs w:val="20"/>
          <w:lang w:eastAsia="nl-BE"/>
        </w:rPr>
        <w:t xml:space="preserve">logische ordening </w:t>
      </w:r>
      <w:r w:rsidR="00367B37">
        <w:rPr>
          <w:rFonts w:ascii="Arial" w:eastAsia="Times New Roman" w:hAnsi="Arial" w:cs="Arial"/>
          <w:sz w:val="20"/>
          <w:szCs w:val="20"/>
          <w:lang w:eastAsia="nl-BE"/>
        </w:rPr>
        <w:t xml:space="preserve">die we kennen in de natuur </w:t>
      </w:r>
      <w:r w:rsidRPr="00E307D2">
        <w:rPr>
          <w:rFonts w:ascii="Arial" w:eastAsia="Times New Roman" w:hAnsi="Arial" w:cs="Arial"/>
          <w:sz w:val="20"/>
          <w:szCs w:val="20"/>
          <w:lang w:eastAsia="nl-BE"/>
        </w:rPr>
        <w:t xml:space="preserve">waarmee de details vanzelf op hun plaats vallen. </w:t>
      </w:r>
      <w:r w:rsidR="00762AD1" w:rsidRPr="00E307D2">
        <w:rPr>
          <w:rFonts w:ascii="Arial" w:eastAsia="Times New Roman" w:hAnsi="Arial" w:cs="Arial"/>
          <w:sz w:val="20"/>
          <w:szCs w:val="20"/>
          <w:lang w:eastAsia="nl-BE"/>
        </w:rPr>
        <w:t>Het implementeren van</w:t>
      </w:r>
      <w:r w:rsidR="00F30C0A">
        <w:rPr>
          <w:rFonts w:ascii="Arial" w:eastAsia="Times New Roman" w:hAnsi="Arial" w:cs="Arial"/>
          <w:sz w:val="20"/>
          <w:szCs w:val="20"/>
          <w:lang w:eastAsia="nl-BE"/>
        </w:rPr>
        <w:t xml:space="preserve"> </w:t>
      </w:r>
      <w:r w:rsidR="00C33F3C" w:rsidRPr="00E307D2">
        <w:rPr>
          <w:rFonts w:ascii="Arial" w:eastAsia="Times New Roman" w:hAnsi="Arial" w:cs="Arial"/>
          <w:sz w:val="20"/>
          <w:szCs w:val="20"/>
          <w:lang w:eastAsia="nl-BE"/>
        </w:rPr>
        <w:t xml:space="preserve">eenvoudig toepasbare en logische technieken </w:t>
      </w:r>
      <w:r w:rsidRPr="00E307D2">
        <w:rPr>
          <w:rFonts w:ascii="Arial" w:eastAsia="Times New Roman" w:hAnsi="Arial" w:cs="Arial"/>
          <w:sz w:val="20"/>
          <w:szCs w:val="20"/>
          <w:lang w:eastAsia="nl-BE"/>
        </w:rPr>
        <w:t>in het dagelijkse leven</w:t>
      </w:r>
      <w:r w:rsidR="00F30C0A">
        <w:rPr>
          <w:rFonts w:ascii="Arial" w:eastAsia="Times New Roman" w:hAnsi="Arial" w:cs="Arial"/>
          <w:sz w:val="20"/>
          <w:szCs w:val="20"/>
          <w:lang w:eastAsia="nl-BE"/>
        </w:rPr>
        <w:t xml:space="preserve">, </w:t>
      </w:r>
      <w:r w:rsidR="00762AD1" w:rsidRPr="00E307D2">
        <w:rPr>
          <w:rFonts w:ascii="Arial" w:eastAsia="Times New Roman" w:hAnsi="Arial" w:cs="Arial"/>
          <w:sz w:val="20"/>
          <w:szCs w:val="20"/>
          <w:lang w:eastAsia="nl-BE"/>
        </w:rPr>
        <w:t xml:space="preserve">levert </w:t>
      </w:r>
      <w:r w:rsidR="00C33F3C" w:rsidRPr="00E307D2">
        <w:rPr>
          <w:rFonts w:ascii="Arial" w:eastAsia="Times New Roman" w:hAnsi="Arial" w:cs="Arial"/>
          <w:sz w:val="20"/>
          <w:szCs w:val="20"/>
          <w:lang w:eastAsia="nl-BE"/>
        </w:rPr>
        <w:t xml:space="preserve">reële </w:t>
      </w:r>
      <w:r w:rsidR="00C33F3C" w:rsidRPr="00367B37">
        <w:rPr>
          <w:rFonts w:ascii="Arial" w:eastAsia="Times New Roman" w:hAnsi="Arial" w:cs="Arial"/>
          <w:sz w:val="20"/>
          <w:szCs w:val="20"/>
          <w:lang w:eastAsia="nl-BE"/>
        </w:rPr>
        <w:t xml:space="preserve">gezondheidswinst </w:t>
      </w:r>
      <w:r w:rsidR="00536EA0" w:rsidRPr="00367B37">
        <w:rPr>
          <w:rFonts w:ascii="Arial" w:eastAsia="Times New Roman" w:hAnsi="Arial" w:cs="Arial"/>
          <w:sz w:val="20"/>
          <w:szCs w:val="20"/>
          <w:lang w:eastAsia="nl-BE"/>
        </w:rPr>
        <w:t xml:space="preserve">op </w:t>
      </w:r>
      <w:r w:rsidR="00C33F3C" w:rsidRPr="00367B37">
        <w:rPr>
          <w:rFonts w:ascii="Arial" w:eastAsia="Times New Roman" w:hAnsi="Arial" w:cs="Arial"/>
          <w:sz w:val="20"/>
          <w:szCs w:val="20"/>
          <w:lang w:eastAsia="nl-BE"/>
        </w:rPr>
        <w:t xml:space="preserve">voor </w:t>
      </w:r>
      <w:r w:rsidR="00C33F3C" w:rsidRPr="00E307D2">
        <w:rPr>
          <w:rFonts w:ascii="Arial" w:eastAsia="Times New Roman" w:hAnsi="Arial" w:cs="Arial"/>
          <w:sz w:val="20"/>
          <w:szCs w:val="20"/>
          <w:lang w:eastAsia="nl-BE"/>
        </w:rPr>
        <w:t>jou en je klant. </w:t>
      </w:r>
    </w:p>
    <w:p w:rsidR="00675616" w:rsidRDefault="00675616" w:rsidP="00C33F3C">
      <w:pPr>
        <w:spacing w:after="0" w:line="240" w:lineRule="auto"/>
        <w:jc w:val="both"/>
        <w:rPr>
          <w:rFonts w:ascii="Arial" w:eastAsia="Times New Roman" w:hAnsi="Arial" w:cs="Arial"/>
          <w:sz w:val="20"/>
          <w:szCs w:val="20"/>
          <w:lang w:eastAsia="nl-BE"/>
        </w:rPr>
      </w:pPr>
    </w:p>
    <w:tbl>
      <w:tblPr>
        <w:tblStyle w:val="Tabelraster"/>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765"/>
      </w:tblGrid>
      <w:tr w:rsidR="00675616" w:rsidRPr="00703C21" w:rsidTr="00D12D85">
        <w:tc>
          <w:tcPr>
            <w:tcW w:w="4361" w:type="dxa"/>
          </w:tcPr>
          <w:p w:rsidR="00675616" w:rsidRPr="00703C21" w:rsidRDefault="00675616" w:rsidP="00D12D85">
            <w:pPr>
              <w:jc w:val="both"/>
              <w:rPr>
                <w:rFonts w:ascii="Arial" w:eastAsia="Times New Roman" w:hAnsi="Arial" w:cs="Arial"/>
                <w:sz w:val="20"/>
                <w:szCs w:val="20"/>
                <w:lang w:eastAsia="nl-BE"/>
              </w:rPr>
            </w:pPr>
            <w:r w:rsidRPr="00703C21">
              <w:rPr>
                <w:rFonts w:ascii="Arial" w:eastAsia="Times New Roman" w:hAnsi="Arial" w:cs="Arial"/>
                <w:b/>
                <w:sz w:val="20"/>
                <w:szCs w:val="20"/>
                <w:lang w:eastAsia="nl-BE"/>
              </w:rPr>
              <w:t>Prijs</w:t>
            </w:r>
            <w:r w:rsidRPr="00703C21">
              <w:rPr>
                <w:rFonts w:ascii="Arial" w:eastAsia="Times New Roman" w:hAnsi="Arial" w:cs="Arial"/>
                <w:sz w:val="20"/>
                <w:szCs w:val="20"/>
                <w:lang w:eastAsia="nl-BE"/>
              </w:rPr>
              <w:t>: inclusief BTW</w:t>
            </w:r>
            <w:r>
              <w:rPr>
                <w:rFonts w:ascii="Arial" w:eastAsia="Times New Roman" w:hAnsi="Arial" w:cs="Arial"/>
                <w:sz w:val="20"/>
                <w:szCs w:val="20"/>
                <w:lang w:eastAsia="nl-BE"/>
              </w:rPr>
              <w:t xml:space="preserve"> (geldig voor 2020)</w:t>
            </w:r>
          </w:p>
          <w:p w:rsidR="00675616" w:rsidRPr="00703C21" w:rsidRDefault="00675616" w:rsidP="00D12D85">
            <w:pPr>
              <w:pStyle w:val="Lijstalinea"/>
              <w:numPr>
                <w:ilvl w:val="0"/>
                <w:numId w:val="16"/>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 xml:space="preserve">Basis = </w:t>
            </w:r>
            <w:r>
              <w:rPr>
                <w:rFonts w:ascii="Arial" w:eastAsia="Times New Roman" w:hAnsi="Arial" w:cs="Arial"/>
                <w:sz w:val="20"/>
                <w:szCs w:val="20"/>
                <w:lang w:eastAsia="nl-BE"/>
              </w:rPr>
              <w:t xml:space="preserve">700 </w:t>
            </w:r>
            <w:r w:rsidRPr="00703C21">
              <w:rPr>
                <w:rFonts w:ascii="Arial" w:eastAsia="Times New Roman" w:hAnsi="Arial" w:cs="Arial"/>
                <w:sz w:val="20"/>
                <w:szCs w:val="20"/>
                <w:lang w:eastAsia="nl-BE"/>
              </w:rPr>
              <w:t>€</w:t>
            </w:r>
          </w:p>
          <w:p w:rsidR="00675616" w:rsidRPr="00703C21" w:rsidRDefault="00675616" w:rsidP="00D12D85">
            <w:p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Inschrijving definitief na betaling cursus.</w:t>
            </w:r>
          </w:p>
        </w:tc>
        <w:tc>
          <w:tcPr>
            <w:tcW w:w="11765" w:type="dxa"/>
          </w:tcPr>
          <w:p w:rsidR="00675616" w:rsidRPr="00703C21" w:rsidRDefault="00675616" w:rsidP="00D12D85">
            <w:pPr>
              <w:jc w:val="both"/>
              <w:rPr>
                <w:rFonts w:ascii="Arial" w:eastAsia="Times New Roman" w:hAnsi="Arial" w:cs="Arial"/>
                <w:b/>
                <w:sz w:val="20"/>
                <w:szCs w:val="20"/>
                <w:lang w:eastAsia="nl-BE"/>
              </w:rPr>
            </w:pPr>
            <w:r w:rsidRPr="00703C21">
              <w:rPr>
                <w:rFonts w:ascii="Arial" w:eastAsia="Times New Roman" w:hAnsi="Arial" w:cs="Arial"/>
                <w:b/>
                <w:sz w:val="20"/>
                <w:szCs w:val="20"/>
                <w:lang w:eastAsia="nl-BE"/>
              </w:rPr>
              <w:t>Praktisch:</w:t>
            </w:r>
          </w:p>
          <w:p w:rsidR="00675616" w:rsidRPr="00703C21" w:rsidRDefault="00675616" w:rsidP="00D12D85">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Adres: Jagersdreef 29, 9100 Sint-Niklaas</w:t>
            </w:r>
          </w:p>
          <w:p w:rsidR="00675616" w:rsidRPr="00703C21" w:rsidRDefault="00675616" w:rsidP="00D12D85">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 xml:space="preserve">Inclusief water, koffie of thee en </w:t>
            </w:r>
            <w:r>
              <w:rPr>
                <w:rFonts w:ascii="Arial" w:eastAsia="Times New Roman" w:hAnsi="Arial" w:cs="Arial"/>
                <w:sz w:val="20"/>
                <w:szCs w:val="20"/>
                <w:lang w:eastAsia="nl-BE"/>
              </w:rPr>
              <w:t>syllabus.</w:t>
            </w:r>
          </w:p>
          <w:p w:rsidR="00675616" w:rsidRDefault="00675616" w:rsidP="00D12D85">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Tijdstip: van 9u.00 stipt tot 16u30</w:t>
            </w:r>
          </w:p>
          <w:p w:rsidR="00B63F95" w:rsidRDefault="00B63F95" w:rsidP="00B63F95">
            <w:pPr>
              <w:pStyle w:val="Lijstalinea"/>
              <w:numPr>
                <w:ilvl w:val="0"/>
                <w:numId w:val="17"/>
              </w:numPr>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Pauze: 11u00 – 11u30 </w:t>
            </w:r>
          </w:p>
          <w:p w:rsidR="00260EAC" w:rsidRDefault="00B63F95" w:rsidP="00B63F95">
            <w:pPr>
              <w:pStyle w:val="Lijstalinea"/>
              <w:numPr>
                <w:ilvl w:val="0"/>
                <w:numId w:val="17"/>
              </w:numPr>
              <w:jc w:val="both"/>
              <w:rPr>
                <w:rFonts w:ascii="Arial" w:eastAsia="Times New Roman" w:hAnsi="Arial" w:cs="Arial"/>
                <w:sz w:val="20"/>
                <w:szCs w:val="20"/>
                <w:lang w:eastAsia="nl-BE"/>
              </w:rPr>
            </w:pPr>
            <w:r>
              <w:rPr>
                <w:rFonts w:ascii="Arial" w:eastAsia="Times New Roman" w:hAnsi="Arial" w:cs="Arial"/>
                <w:sz w:val="20"/>
                <w:szCs w:val="20"/>
                <w:lang w:eastAsia="nl-BE"/>
              </w:rPr>
              <w:t>Lunchpauze</w:t>
            </w:r>
            <w:r w:rsidR="00260EAC">
              <w:rPr>
                <w:rFonts w:ascii="Arial" w:eastAsia="Times New Roman" w:hAnsi="Arial" w:cs="Arial"/>
                <w:sz w:val="20"/>
                <w:szCs w:val="20"/>
                <w:lang w:eastAsia="nl-BE"/>
              </w:rPr>
              <w:t xml:space="preserve"> van 13</w:t>
            </w:r>
            <w:r>
              <w:rPr>
                <w:rFonts w:ascii="Arial" w:eastAsia="Times New Roman" w:hAnsi="Arial" w:cs="Arial"/>
                <w:sz w:val="20"/>
                <w:szCs w:val="20"/>
                <w:lang w:eastAsia="nl-BE"/>
              </w:rPr>
              <w:t>.0</w:t>
            </w:r>
            <w:r w:rsidR="00260EAC">
              <w:rPr>
                <w:rFonts w:ascii="Arial" w:eastAsia="Times New Roman" w:hAnsi="Arial" w:cs="Arial"/>
                <w:sz w:val="20"/>
                <w:szCs w:val="20"/>
                <w:lang w:eastAsia="nl-BE"/>
              </w:rPr>
              <w:t>0 tot 1</w:t>
            </w:r>
            <w:r>
              <w:rPr>
                <w:rFonts w:ascii="Arial" w:eastAsia="Times New Roman" w:hAnsi="Arial" w:cs="Arial"/>
                <w:sz w:val="20"/>
                <w:szCs w:val="20"/>
                <w:lang w:eastAsia="nl-BE"/>
              </w:rPr>
              <w:t>4</w:t>
            </w:r>
            <w:r w:rsidR="00260EAC">
              <w:rPr>
                <w:rFonts w:ascii="Arial" w:eastAsia="Times New Roman" w:hAnsi="Arial" w:cs="Arial"/>
                <w:sz w:val="20"/>
                <w:szCs w:val="20"/>
                <w:lang w:eastAsia="nl-BE"/>
              </w:rPr>
              <w:t>u</w:t>
            </w:r>
            <w:r>
              <w:rPr>
                <w:rFonts w:ascii="Arial" w:eastAsia="Times New Roman" w:hAnsi="Arial" w:cs="Arial"/>
                <w:sz w:val="20"/>
                <w:szCs w:val="20"/>
                <w:lang w:eastAsia="nl-BE"/>
              </w:rPr>
              <w:t>0</w:t>
            </w:r>
            <w:r w:rsidR="00260EAC">
              <w:rPr>
                <w:rFonts w:ascii="Arial" w:eastAsia="Times New Roman" w:hAnsi="Arial" w:cs="Arial"/>
                <w:sz w:val="20"/>
                <w:szCs w:val="20"/>
                <w:lang w:eastAsia="nl-BE"/>
              </w:rPr>
              <w:t>0</w:t>
            </w:r>
          </w:p>
          <w:p w:rsidR="00B63F95" w:rsidRPr="00703C21" w:rsidRDefault="00B63F95" w:rsidP="00B63F95">
            <w:pPr>
              <w:pStyle w:val="Lijstalinea"/>
              <w:numPr>
                <w:ilvl w:val="0"/>
                <w:numId w:val="17"/>
              </w:numPr>
              <w:jc w:val="both"/>
              <w:rPr>
                <w:rFonts w:ascii="Arial" w:eastAsia="Times New Roman" w:hAnsi="Arial" w:cs="Arial"/>
                <w:sz w:val="20"/>
                <w:szCs w:val="20"/>
                <w:lang w:eastAsia="nl-BE"/>
              </w:rPr>
            </w:pPr>
            <w:r>
              <w:rPr>
                <w:rFonts w:ascii="Arial" w:eastAsia="Times New Roman" w:hAnsi="Arial" w:cs="Arial"/>
                <w:sz w:val="20"/>
                <w:szCs w:val="20"/>
                <w:lang w:eastAsia="nl-BE"/>
              </w:rPr>
              <w:t>Einde: 16u30</w:t>
            </w:r>
          </w:p>
        </w:tc>
      </w:tr>
    </w:tbl>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Programma theoretische les:</w:t>
      </w: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Dag 1 bioritme:</w:t>
      </w:r>
    </w:p>
    <w:p w:rsidR="00B63F95" w:rsidRDefault="00B63F95" w:rsidP="00C33F3C">
      <w:pPr>
        <w:spacing w:after="0" w:line="240" w:lineRule="auto"/>
        <w:jc w:val="both"/>
        <w:rPr>
          <w:rFonts w:ascii="Arial" w:eastAsia="Times New Roman" w:hAnsi="Arial" w:cs="Arial"/>
          <w:color w:val="1D1B11" w:themeColor="background2" w:themeShade="1A"/>
          <w:sz w:val="20"/>
          <w:szCs w:val="20"/>
          <w:lang w:eastAsia="nl-BE"/>
        </w:rPr>
      </w:pPr>
    </w:p>
    <w:p w:rsidR="0092677A" w:rsidRDefault="0092677A"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Het ontstaan van de mens, die </w:t>
      </w:r>
      <w:r>
        <w:rPr>
          <w:rFonts w:ascii="Arial" w:eastAsia="Times New Roman" w:hAnsi="Arial" w:cs="Arial"/>
          <w:color w:val="1D1B11" w:themeColor="background2" w:themeShade="1A"/>
          <w:sz w:val="20"/>
          <w:szCs w:val="20"/>
          <w:lang w:eastAsia="nl-BE"/>
        </w:rPr>
        <w:t>embryo ontwikkeld</w:t>
      </w:r>
      <w:r>
        <w:rPr>
          <w:rFonts w:ascii="Arial" w:eastAsia="Times New Roman" w:hAnsi="Arial" w:cs="Arial"/>
          <w:color w:val="1D1B11" w:themeColor="background2" w:themeShade="1A"/>
          <w:sz w:val="20"/>
          <w:szCs w:val="20"/>
          <w:lang w:eastAsia="nl-BE"/>
        </w:rPr>
        <w:t xml:space="preserve"> uit 3 kiembladen, </w:t>
      </w:r>
      <w:proofErr w:type="spellStart"/>
      <w:r>
        <w:rPr>
          <w:rFonts w:ascii="Arial" w:eastAsia="Times New Roman" w:hAnsi="Arial" w:cs="Arial"/>
          <w:color w:val="1D1B11" w:themeColor="background2" w:themeShade="1A"/>
          <w:sz w:val="20"/>
          <w:szCs w:val="20"/>
          <w:lang w:eastAsia="nl-BE"/>
        </w:rPr>
        <w:t>ecto</w:t>
      </w:r>
      <w:proofErr w:type="spellEnd"/>
      <w:r>
        <w:rPr>
          <w:rFonts w:ascii="Arial" w:eastAsia="Times New Roman" w:hAnsi="Arial" w:cs="Arial"/>
          <w:color w:val="1D1B11" w:themeColor="background2" w:themeShade="1A"/>
          <w:sz w:val="20"/>
          <w:szCs w:val="20"/>
          <w:lang w:eastAsia="nl-BE"/>
        </w:rPr>
        <w:t xml:space="preserve">- </w:t>
      </w:r>
      <w:proofErr w:type="spellStart"/>
      <w:r>
        <w:rPr>
          <w:rFonts w:ascii="Arial" w:eastAsia="Times New Roman" w:hAnsi="Arial" w:cs="Arial"/>
          <w:color w:val="1D1B11" w:themeColor="background2" w:themeShade="1A"/>
          <w:sz w:val="20"/>
          <w:szCs w:val="20"/>
          <w:lang w:eastAsia="nl-BE"/>
        </w:rPr>
        <w:t>endo</w:t>
      </w:r>
      <w:proofErr w:type="spellEnd"/>
      <w:r>
        <w:rPr>
          <w:rFonts w:ascii="Arial" w:eastAsia="Times New Roman" w:hAnsi="Arial" w:cs="Arial"/>
          <w:color w:val="1D1B11" w:themeColor="background2" w:themeShade="1A"/>
          <w:sz w:val="20"/>
          <w:szCs w:val="20"/>
          <w:lang w:eastAsia="nl-BE"/>
        </w:rPr>
        <w:t>-</w:t>
      </w:r>
      <w:r>
        <w:rPr>
          <w:rFonts w:ascii="Arial" w:eastAsia="Times New Roman" w:hAnsi="Arial" w:cs="Arial"/>
          <w:color w:val="1D1B11" w:themeColor="background2" w:themeShade="1A"/>
          <w:sz w:val="20"/>
          <w:szCs w:val="20"/>
          <w:lang w:eastAsia="nl-BE"/>
        </w:rPr>
        <w:t xml:space="preserve"> en </w:t>
      </w:r>
      <w:proofErr w:type="spellStart"/>
      <w:r>
        <w:rPr>
          <w:rFonts w:ascii="Arial" w:eastAsia="Times New Roman" w:hAnsi="Arial" w:cs="Arial"/>
          <w:color w:val="1D1B11" w:themeColor="background2" w:themeShade="1A"/>
          <w:sz w:val="20"/>
          <w:szCs w:val="20"/>
          <w:lang w:eastAsia="nl-BE"/>
        </w:rPr>
        <w:t>mesomorf</w:t>
      </w:r>
      <w:proofErr w:type="spellEnd"/>
      <w:r>
        <w:rPr>
          <w:rFonts w:ascii="Arial" w:eastAsia="Times New Roman" w:hAnsi="Arial" w:cs="Arial"/>
          <w:color w:val="1D1B11" w:themeColor="background2" w:themeShade="1A"/>
          <w:sz w:val="20"/>
          <w:szCs w:val="20"/>
          <w:lang w:eastAsia="nl-BE"/>
        </w:rPr>
        <w:t xml:space="preserve">, die vervolgens onze constitutie bepalen. Afhankelijk van welke </w:t>
      </w:r>
      <w:proofErr w:type="spellStart"/>
      <w:r>
        <w:rPr>
          <w:rFonts w:ascii="Arial" w:eastAsia="Times New Roman" w:hAnsi="Arial" w:cs="Arial"/>
          <w:color w:val="1D1B11" w:themeColor="background2" w:themeShade="1A"/>
          <w:sz w:val="20"/>
          <w:szCs w:val="20"/>
          <w:lang w:eastAsia="nl-BE"/>
        </w:rPr>
        <w:t>constitie</w:t>
      </w:r>
      <w:proofErr w:type="spellEnd"/>
      <w:r>
        <w:rPr>
          <w:rFonts w:ascii="Arial" w:eastAsia="Times New Roman" w:hAnsi="Arial" w:cs="Arial"/>
          <w:color w:val="1D1B11" w:themeColor="background2" w:themeShade="1A"/>
          <w:sz w:val="20"/>
          <w:szCs w:val="20"/>
          <w:lang w:eastAsia="nl-BE"/>
        </w:rPr>
        <w:t xml:space="preserve"> bij het individu dominant aanwezig, wordt onze lichaamsbouw samen met heel wat van onze kenmerken bepaald. Dit heeft een invloed op onze vertering, lichaamsbouw en gevoeligheid voor gewichtstoename. Hieruit volgt dan ook dat on</w:t>
      </w:r>
      <w:r>
        <w:rPr>
          <w:rFonts w:ascii="Arial" w:eastAsia="Times New Roman" w:hAnsi="Arial" w:cs="Arial"/>
          <w:color w:val="1D1B11" w:themeColor="background2" w:themeShade="1A"/>
          <w:sz w:val="20"/>
          <w:szCs w:val="20"/>
          <w:lang w:eastAsia="nl-BE"/>
        </w:rPr>
        <w:t>ze</w:t>
      </w:r>
      <w:r>
        <w:rPr>
          <w:rFonts w:ascii="Arial" w:eastAsia="Times New Roman" w:hAnsi="Arial" w:cs="Arial"/>
          <w:color w:val="1D1B11" w:themeColor="background2" w:themeShade="1A"/>
          <w:sz w:val="20"/>
          <w:szCs w:val="20"/>
          <w:lang w:eastAsia="nl-BE"/>
        </w:rPr>
        <w:t xml:space="preserve"> leefstijl en </w:t>
      </w:r>
      <w:r>
        <w:rPr>
          <w:rFonts w:ascii="Arial" w:eastAsia="Times New Roman" w:hAnsi="Arial" w:cs="Arial"/>
          <w:color w:val="1D1B11" w:themeColor="background2" w:themeShade="1A"/>
          <w:sz w:val="20"/>
          <w:szCs w:val="20"/>
          <w:lang w:eastAsia="nl-BE"/>
        </w:rPr>
        <w:t xml:space="preserve">ons </w:t>
      </w:r>
      <w:r>
        <w:rPr>
          <w:rFonts w:ascii="Arial" w:eastAsia="Times New Roman" w:hAnsi="Arial" w:cs="Arial"/>
          <w:color w:val="1D1B11" w:themeColor="background2" w:themeShade="1A"/>
          <w:sz w:val="20"/>
          <w:szCs w:val="20"/>
          <w:lang w:eastAsia="nl-BE"/>
        </w:rPr>
        <w:t xml:space="preserve">voedingspatroon navenant aangepast dient te worden. De kenmerken van de constituties worden besproken en zullen ook bij iedere volgende dag terug komen met betrekking tot het onderwerp van die dag. </w:t>
      </w:r>
    </w:p>
    <w:p w:rsidR="0092677A" w:rsidRDefault="0092677A" w:rsidP="00C33F3C">
      <w:pPr>
        <w:spacing w:after="0" w:line="240" w:lineRule="auto"/>
        <w:jc w:val="both"/>
        <w:rPr>
          <w:rFonts w:ascii="Arial" w:eastAsia="Times New Roman" w:hAnsi="Arial" w:cs="Arial"/>
          <w:color w:val="1D1B11" w:themeColor="background2" w:themeShade="1A"/>
          <w:sz w:val="20"/>
          <w:szCs w:val="20"/>
          <w:lang w:eastAsia="nl-BE"/>
        </w:rPr>
      </w:pPr>
    </w:p>
    <w:p w:rsidR="00B63F95" w:rsidRDefault="005710A8"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Bespreking van de hormonen die</w:t>
      </w:r>
      <w:r w:rsidR="0092677A">
        <w:rPr>
          <w:rFonts w:ascii="Arial" w:eastAsia="Times New Roman" w:hAnsi="Arial" w:cs="Arial"/>
          <w:color w:val="1D1B11" w:themeColor="background2" w:themeShade="1A"/>
          <w:sz w:val="20"/>
          <w:szCs w:val="20"/>
          <w:lang w:eastAsia="nl-BE"/>
        </w:rPr>
        <w:t xml:space="preserve"> in ons lichaam</w:t>
      </w:r>
      <w:r>
        <w:rPr>
          <w:rFonts w:ascii="Arial" w:eastAsia="Times New Roman" w:hAnsi="Arial" w:cs="Arial"/>
          <w:color w:val="1D1B11" w:themeColor="background2" w:themeShade="1A"/>
          <w:sz w:val="20"/>
          <w:szCs w:val="20"/>
          <w:lang w:eastAsia="nl-BE"/>
        </w:rPr>
        <w:t xml:space="preserve"> aangemaakt worden op het ritme van de natuur. Dit ritme is terug te vinden in ieder proces, ons dagritme, de stresscyclus of ons waak-rust ritme. De hormonale werking is terug te vinden in de systemen die </w:t>
      </w:r>
      <w:proofErr w:type="spellStart"/>
      <w:r>
        <w:rPr>
          <w:rFonts w:ascii="Arial" w:eastAsia="Times New Roman" w:hAnsi="Arial" w:cs="Arial"/>
          <w:color w:val="1D1B11" w:themeColor="background2" w:themeShade="1A"/>
          <w:sz w:val="20"/>
          <w:szCs w:val="20"/>
          <w:lang w:eastAsia="nl-BE"/>
        </w:rPr>
        <w:t>ortho</w:t>
      </w:r>
      <w:proofErr w:type="spellEnd"/>
      <w:r>
        <w:rPr>
          <w:rFonts w:ascii="Arial" w:eastAsia="Times New Roman" w:hAnsi="Arial" w:cs="Arial"/>
          <w:color w:val="1D1B11" w:themeColor="background2" w:themeShade="1A"/>
          <w:sz w:val="20"/>
          <w:szCs w:val="20"/>
          <w:lang w:eastAsia="nl-BE"/>
        </w:rPr>
        <w:t xml:space="preserve">- en parasympaticus aansturen me de processen in lichaam die hierbij horen. </w:t>
      </w:r>
    </w:p>
    <w:p w:rsidR="005710A8" w:rsidRDefault="005710A8" w:rsidP="00E924F4">
      <w:pPr>
        <w:spacing w:after="0" w:line="240" w:lineRule="auto"/>
        <w:jc w:val="center"/>
        <w:rPr>
          <w:rFonts w:ascii="Arial" w:eastAsia="Times New Roman" w:hAnsi="Arial" w:cs="Arial"/>
          <w:color w:val="1D1B11" w:themeColor="background2" w:themeShade="1A"/>
          <w:sz w:val="20"/>
          <w:szCs w:val="20"/>
          <w:lang w:eastAsia="nl-BE"/>
        </w:rPr>
      </w:pPr>
      <w:r>
        <w:rPr>
          <w:rFonts w:ascii="Arial" w:eastAsia="Times New Roman" w:hAnsi="Arial" w:cs="Arial"/>
          <w:noProof/>
          <w:color w:val="1D1B11" w:themeColor="background2" w:themeShade="1A"/>
          <w:sz w:val="20"/>
          <w:szCs w:val="20"/>
          <w:lang w:eastAsia="nl-BE"/>
        </w:rPr>
        <w:drawing>
          <wp:inline distT="0" distB="0" distL="0" distR="0">
            <wp:extent cx="4245640" cy="3916477"/>
            <wp:effectExtent l="0" t="0" r="254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efverlost-IMG-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288" cy="3918919"/>
                    </a:xfrm>
                    <a:prstGeom prst="rect">
                      <a:avLst/>
                    </a:prstGeom>
                  </pic:spPr>
                </pic:pic>
              </a:graphicData>
            </a:graphic>
          </wp:inline>
        </w:drawing>
      </w:r>
    </w:p>
    <w:p w:rsidR="005710A8" w:rsidRDefault="005710A8" w:rsidP="00C33F3C">
      <w:pPr>
        <w:spacing w:after="0" w:line="240" w:lineRule="auto"/>
        <w:jc w:val="both"/>
        <w:rPr>
          <w:rFonts w:ascii="Arial" w:eastAsia="Times New Roman" w:hAnsi="Arial" w:cs="Arial"/>
          <w:color w:val="1D1B11" w:themeColor="background2" w:themeShade="1A"/>
          <w:sz w:val="20"/>
          <w:szCs w:val="20"/>
          <w:lang w:eastAsia="nl-BE"/>
        </w:rPr>
      </w:pPr>
    </w:p>
    <w:tbl>
      <w:tblPr>
        <w:tblStyle w:val="Tabelraster"/>
        <w:tblW w:w="0" w:type="auto"/>
        <w:tblLook w:val="04A0" w:firstRow="1" w:lastRow="0" w:firstColumn="1" w:lastColumn="0" w:noHBand="0" w:noVBand="1"/>
      </w:tblPr>
      <w:tblGrid>
        <w:gridCol w:w="5353"/>
        <w:gridCol w:w="3859"/>
      </w:tblGrid>
      <w:tr w:rsidR="005710A8" w:rsidTr="00E924F4">
        <w:tc>
          <w:tcPr>
            <w:tcW w:w="5353" w:type="dxa"/>
          </w:tcPr>
          <w:p w:rsidR="005710A8" w:rsidRDefault="005710A8" w:rsidP="005710A8">
            <w:pPr>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Tijdens deze dag worden dan ook de 5 pijlers van een leefstijlprogramma geduid om de balans tussen </w:t>
            </w:r>
            <w:proofErr w:type="spellStart"/>
            <w:r>
              <w:rPr>
                <w:rFonts w:ascii="Arial" w:eastAsia="Times New Roman" w:hAnsi="Arial" w:cs="Arial"/>
                <w:color w:val="1D1B11" w:themeColor="background2" w:themeShade="1A"/>
                <w:sz w:val="20"/>
                <w:szCs w:val="20"/>
                <w:lang w:eastAsia="nl-BE"/>
              </w:rPr>
              <w:t>ortho</w:t>
            </w:r>
            <w:proofErr w:type="spellEnd"/>
            <w:r>
              <w:rPr>
                <w:rFonts w:ascii="Arial" w:eastAsia="Times New Roman" w:hAnsi="Arial" w:cs="Arial"/>
                <w:color w:val="1D1B11" w:themeColor="background2" w:themeShade="1A"/>
                <w:sz w:val="20"/>
                <w:szCs w:val="20"/>
                <w:lang w:eastAsia="nl-BE"/>
              </w:rPr>
              <w:t xml:space="preserve">- en parasympaticus te herstellen. </w:t>
            </w:r>
          </w:p>
          <w:p w:rsidR="005710A8" w:rsidRDefault="005710A8" w:rsidP="00C33F3C">
            <w:pPr>
              <w:jc w:val="both"/>
              <w:rPr>
                <w:rFonts w:ascii="Arial" w:eastAsia="Times New Roman" w:hAnsi="Arial" w:cs="Arial"/>
                <w:color w:val="1D1B11" w:themeColor="background2" w:themeShade="1A"/>
                <w:sz w:val="20"/>
                <w:szCs w:val="20"/>
                <w:lang w:eastAsia="nl-BE"/>
              </w:rPr>
            </w:pPr>
          </w:p>
        </w:tc>
        <w:tc>
          <w:tcPr>
            <w:tcW w:w="3859" w:type="dxa"/>
          </w:tcPr>
          <w:p w:rsidR="005710A8" w:rsidRDefault="005710A8" w:rsidP="00C33F3C">
            <w:pPr>
              <w:jc w:val="both"/>
              <w:rPr>
                <w:rFonts w:ascii="Arial" w:eastAsia="Times New Roman" w:hAnsi="Arial" w:cs="Arial"/>
                <w:color w:val="1D1B11" w:themeColor="background2" w:themeShade="1A"/>
                <w:sz w:val="20"/>
                <w:szCs w:val="20"/>
                <w:lang w:eastAsia="nl-BE"/>
              </w:rPr>
            </w:pPr>
            <w:r>
              <w:rPr>
                <w:rFonts w:ascii="Arial" w:eastAsia="Times New Roman" w:hAnsi="Arial" w:cs="Arial"/>
                <w:noProof/>
                <w:color w:val="1D1B11" w:themeColor="background2" w:themeShade="1A"/>
                <w:sz w:val="20"/>
                <w:szCs w:val="20"/>
                <w:lang w:eastAsia="nl-BE"/>
              </w:rPr>
              <w:drawing>
                <wp:inline distT="0" distB="0" distL="0" distR="0" wp14:anchorId="5FEA466B" wp14:editId="399C5522">
                  <wp:extent cx="1206556" cy="72390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geheel pl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6683" cy="723983"/>
                          </a:xfrm>
                          <a:prstGeom prst="rect">
                            <a:avLst/>
                          </a:prstGeom>
                        </pic:spPr>
                      </pic:pic>
                    </a:graphicData>
                  </a:graphic>
                </wp:inline>
              </w:drawing>
            </w:r>
          </w:p>
        </w:tc>
      </w:tr>
    </w:tbl>
    <w:p w:rsidR="005710A8" w:rsidRDefault="005710A8" w:rsidP="00C33F3C">
      <w:pPr>
        <w:spacing w:after="0" w:line="240" w:lineRule="auto"/>
        <w:jc w:val="both"/>
        <w:rPr>
          <w:rFonts w:ascii="Arial" w:eastAsia="Times New Roman" w:hAnsi="Arial" w:cs="Arial"/>
          <w:color w:val="1D1B11" w:themeColor="background2" w:themeShade="1A"/>
          <w:sz w:val="20"/>
          <w:szCs w:val="20"/>
          <w:lang w:eastAsia="nl-BE"/>
        </w:rPr>
      </w:pPr>
    </w:p>
    <w:p w:rsidR="006D653F" w:rsidRDefault="005710A8"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Het belang van water, als belangrijkste en eerste supplement bij iedere therapie wordt biochemisch onderbouwd. De 3 belangrijkste sapstromen, bloed, lymfe en gal, worden geduid als enerzijds het </w:t>
      </w:r>
      <w:r>
        <w:rPr>
          <w:rFonts w:ascii="Arial" w:eastAsia="Times New Roman" w:hAnsi="Arial" w:cs="Arial"/>
          <w:color w:val="1D1B11" w:themeColor="background2" w:themeShade="1A"/>
          <w:sz w:val="20"/>
          <w:szCs w:val="20"/>
          <w:lang w:eastAsia="nl-BE"/>
        </w:rPr>
        <w:lastRenderedPageBreak/>
        <w:t xml:space="preserve">belang ervan voor opname van </w:t>
      </w:r>
      <w:bookmarkStart w:id="0" w:name="_GoBack"/>
      <w:bookmarkEnd w:id="0"/>
      <w:r>
        <w:rPr>
          <w:rFonts w:ascii="Arial" w:eastAsia="Times New Roman" w:hAnsi="Arial" w:cs="Arial"/>
          <w:color w:val="1D1B11" w:themeColor="background2" w:themeShade="1A"/>
          <w:sz w:val="20"/>
          <w:szCs w:val="20"/>
          <w:lang w:eastAsia="nl-BE"/>
        </w:rPr>
        <w:t>voedingsstoffen en afgeven van afvalstoffen. De cel</w:t>
      </w:r>
      <w:r w:rsidR="000F5708">
        <w:rPr>
          <w:rFonts w:ascii="Arial" w:eastAsia="Times New Roman" w:hAnsi="Arial" w:cs="Arial"/>
          <w:color w:val="1D1B11" w:themeColor="background2" w:themeShade="1A"/>
          <w:sz w:val="20"/>
          <w:szCs w:val="20"/>
          <w:lang w:eastAsia="nl-BE"/>
        </w:rPr>
        <w:t>, en heel het</w:t>
      </w:r>
      <w:r>
        <w:rPr>
          <w:rFonts w:ascii="Arial" w:eastAsia="Times New Roman" w:hAnsi="Arial" w:cs="Arial"/>
          <w:color w:val="1D1B11" w:themeColor="background2" w:themeShade="1A"/>
          <w:sz w:val="20"/>
          <w:szCs w:val="20"/>
          <w:lang w:eastAsia="nl-BE"/>
        </w:rPr>
        <w:t xml:space="preserve"> lichaam, zijn onderhevig aan dit bioritme. Tijdens de dag neemt het lichaam voornamelijk voedingsstoffen op en tijdens de nacht ontdoet het lichaam zich van afvalstoffen die door een goed werkend lichaam in de ochtend uitgescheiden </w:t>
      </w:r>
      <w:r w:rsidR="0092677A">
        <w:rPr>
          <w:rFonts w:ascii="Arial" w:eastAsia="Times New Roman" w:hAnsi="Arial" w:cs="Arial"/>
          <w:color w:val="1D1B11" w:themeColor="background2" w:themeShade="1A"/>
          <w:sz w:val="20"/>
          <w:szCs w:val="20"/>
          <w:lang w:eastAsia="nl-BE"/>
        </w:rPr>
        <w:t>worden. Het tweede belangrijke</w:t>
      </w:r>
      <w:r>
        <w:rPr>
          <w:rFonts w:ascii="Arial" w:eastAsia="Times New Roman" w:hAnsi="Arial" w:cs="Arial"/>
          <w:color w:val="1D1B11" w:themeColor="background2" w:themeShade="1A"/>
          <w:sz w:val="20"/>
          <w:szCs w:val="20"/>
          <w:lang w:eastAsia="nl-BE"/>
        </w:rPr>
        <w:t xml:space="preserve"> element bij herstel zijn dan ook de mineralen. Het ladingsverschil tussen alle mineralen, dat</w:t>
      </w:r>
      <w:r w:rsidR="0092677A">
        <w:rPr>
          <w:rFonts w:ascii="Arial" w:eastAsia="Times New Roman" w:hAnsi="Arial" w:cs="Arial"/>
          <w:color w:val="1D1B11" w:themeColor="background2" w:themeShade="1A"/>
          <w:sz w:val="20"/>
          <w:szCs w:val="20"/>
          <w:lang w:eastAsia="nl-BE"/>
        </w:rPr>
        <w:t xml:space="preserve"> we kennen vanuit de tabel van </w:t>
      </w:r>
      <w:proofErr w:type="spellStart"/>
      <w:r w:rsidR="0092677A">
        <w:rPr>
          <w:rFonts w:ascii="Arial" w:eastAsia="Times New Roman" w:hAnsi="Arial" w:cs="Arial"/>
          <w:color w:val="1D1B11" w:themeColor="background2" w:themeShade="1A"/>
          <w:sz w:val="20"/>
          <w:szCs w:val="20"/>
          <w:lang w:eastAsia="nl-BE"/>
        </w:rPr>
        <w:t>M</w:t>
      </w:r>
      <w:r>
        <w:rPr>
          <w:rFonts w:ascii="Arial" w:eastAsia="Times New Roman" w:hAnsi="Arial" w:cs="Arial"/>
          <w:color w:val="1D1B11" w:themeColor="background2" w:themeShade="1A"/>
          <w:sz w:val="20"/>
          <w:szCs w:val="20"/>
          <w:lang w:eastAsia="nl-BE"/>
        </w:rPr>
        <w:t>endeljev</w:t>
      </w:r>
      <w:proofErr w:type="spellEnd"/>
      <w:r>
        <w:rPr>
          <w:rFonts w:ascii="Arial" w:eastAsia="Times New Roman" w:hAnsi="Arial" w:cs="Arial"/>
          <w:color w:val="1D1B11" w:themeColor="background2" w:themeShade="1A"/>
          <w:sz w:val="20"/>
          <w:szCs w:val="20"/>
          <w:lang w:eastAsia="nl-BE"/>
        </w:rPr>
        <w:t xml:space="preserve">, </w:t>
      </w:r>
      <w:r w:rsidR="0092677A">
        <w:rPr>
          <w:rFonts w:ascii="Arial" w:eastAsia="Times New Roman" w:hAnsi="Arial" w:cs="Arial"/>
          <w:color w:val="1D1B11" w:themeColor="background2" w:themeShade="1A"/>
          <w:sz w:val="20"/>
          <w:szCs w:val="20"/>
          <w:lang w:eastAsia="nl-BE"/>
        </w:rPr>
        <w:t>creëert een</w:t>
      </w:r>
      <w:r>
        <w:rPr>
          <w:rFonts w:ascii="Arial" w:eastAsia="Times New Roman" w:hAnsi="Arial" w:cs="Arial"/>
          <w:color w:val="1D1B11" w:themeColor="background2" w:themeShade="1A"/>
          <w:sz w:val="20"/>
          <w:szCs w:val="20"/>
          <w:lang w:eastAsia="nl-BE"/>
        </w:rPr>
        <w:t xml:space="preserve"> ele</w:t>
      </w:r>
      <w:r w:rsidR="0092677A">
        <w:rPr>
          <w:rFonts w:ascii="Arial" w:eastAsia="Times New Roman" w:hAnsi="Arial" w:cs="Arial"/>
          <w:color w:val="1D1B11" w:themeColor="background2" w:themeShade="1A"/>
          <w:sz w:val="20"/>
          <w:szCs w:val="20"/>
          <w:lang w:eastAsia="nl-BE"/>
        </w:rPr>
        <w:t>k</w:t>
      </w:r>
      <w:r>
        <w:rPr>
          <w:rFonts w:ascii="Arial" w:eastAsia="Times New Roman" w:hAnsi="Arial" w:cs="Arial"/>
          <w:color w:val="1D1B11" w:themeColor="background2" w:themeShade="1A"/>
          <w:sz w:val="20"/>
          <w:szCs w:val="20"/>
          <w:lang w:eastAsia="nl-BE"/>
        </w:rPr>
        <w:t xml:space="preserve">trische lading in en rondom onze cel. </w:t>
      </w:r>
      <w:r w:rsidR="006D653F">
        <w:rPr>
          <w:rFonts w:ascii="Arial" w:eastAsia="Times New Roman" w:hAnsi="Arial" w:cs="Arial"/>
          <w:color w:val="1D1B11" w:themeColor="background2" w:themeShade="1A"/>
          <w:sz w:val="20"/>
          <w:szCs w:val="20"/>
          <w:lang w:eastAsia="nl-BE"/>
        </w:rPr>
        <w:t>Bij een optima</w:t>
      </w:r>
      <w:r w:rsidR="0092677A">
        <w:rPr>
          <w:rFonts w:ascii="Arial" w:eastAsia="Times New Roman" w:hAnsi="Arial" w:cs="Arial"/>
          <w:color w:val="1D1B11" w:themeColor="background2" w:themeShade="1A"/>
          <w:sz w:val="20"/>
          <w:szCs w:val="20"/>
          <w:lang w:eastAsia="nl-BE"/>
        </w:rPr>
        <w:t>le hoeveelheid negatieve e</w:t>
      </w:r>
      <w:r w:rsidR="006D653F">
        <w:rPr>
          <w:rFonts w:ascii="Arial" w:eastAsia="Times New Roman" w:hAnsi="Arial" w:cs="Arial"/>
          <w:color w:val="1D1B11" w:themeColor="background2" w:themeShade="1A"/>
          <w:sz w:val="20"/>
          <w:szCs w:val="20"/>
          <w:lang w:eastAsia="nl-BE"/>
        </w:rPr>
        <w:t>le</w:t>
      </w:r>
      <w:r w:rsidR="0092677A">
        <w:rPr>
          <w:rFonts w:ascii="Arial" w:eastAsia="Times New Roman" w:hAnsi="Arial" w:cs="Arial"/>
          <w:color w:val="1D1B11" w:themeColor="background2" w:themeShade="1A"/>
          <w:sz w:val="20"/>
          <w:szCs w:val="20"/>
          <w:lang w:eastAsia="nl-BE"/>
        </w:rPr>
        <w:t>k</w:t>
      </w:r>
      <w:r w:rsidR="006D653F">
        <w:rPr>
          <w:rFonts w:ascii="Arial" w:eastAsia="Times New Roman" w:hAnsi="Arial" w:cs="Arial"/>
          <w:color w:val="1D1B11" w:themeColor="background2" w:themeShade="1A"/>
          <w:sz w:val="20"/>
          <w:szCs w:val="20"/>
          <w:lang w:eastAsia="nl-BE"/>
        </w:rPr>
        <w:t xml:space="preserve">tronen, </w:t>
      </w:r>
      <w:r>
        <w:rPr>
          <w:rFonts w:ascii="Arial" w:eastAsia="Times New Roman" w:hAnsi="Arial" w:cs="Arial"/>
          <w:color w:val="1D1B11" w:themeColor="background2" w:themeShade="1A"/>
          <w:sz w:val="20"/>
          <w:szCs w:val="20"/>
          <w:lang w:eastAsia="nl-BE"/>
        </w:rPr>
        <w:t xml:space="preserve">ook bekomen door de Na/K pomp, </w:t>
      </w:r>
      <w:r w:rsidR="006D653F">
        <w:rPr>
          <w:rFonts w:ascii="Arial" w:eastAsia="Times New Roman" w:hAnsi="Arial" w:cs="Arial"/>
          <w:color w:val="1D1B11" w:themeColor="background2" w:themeShade="1A"/>
          <w:sz w:val="20"/>
          <w:szCs w:val="20"/>
          <w:lang w:eastAsia="nl-BE"/>
        </w:rPr>
        <w:t>zal de cel optimaal werken. Dit ladingsverschil brengt het water in beweging</w:t>
      </w:r>
      <w:r w:rsidR="0092677A">
        <w:rPr>
          <w:rFonts w:ascii="Arial" w:eastAsia="Times New Roman" w:hAnsi="Arial" w:cs="Arial"/>
          <w:color w:val="1D1B11" w:themeColor="background2" w:themeShade="1A"/>
          <w:sz w:val="20"/>
          <w:szCs w:val="20"/>
          <w:lang w:eastAsia="nl-BE"/>
        </w:rPr>
        <w:t xml:space="preserve">. Samen met het weter stromen </w:t>
      </w:r>
      <w:r w:rsidR="006D653F">
        <w:rPr>
          <w:rFonts w:ascii="Arial" w:eastAsia="Times New Roman" w:hAnsi="Arial" w:cs="Arial"/>
          <w:color w:val="1D1B11" w:themeColor="background2" w:themeShade="1A"/>
          <w:sz w:val="20"/>
          <w:szCs w:val="20"/>
          <w:lang w:eastAsia="nl-BE"/>
        </w:rPr>
        <w:t>voedingsstoffen in onze cel</w:t>
      </w:r>
      <w:r w:rsidR="0092677A">
        <w:rPr>
          <w:rFonts w:ascii="Arial" w:eastAsia="Times New Roman" w:hAnsi="Arial" w:cs="Arial"/>
          <w:color w:val="1D1B11" w:themeColor="background2" w:themeShade="1A"/>
          <w:sz w:val="20"/>
          <w:szCs w:val="20"/>
          <w:lang w:eastAsia="nl-BE"/>
        </w:rPr>
        <w:t xml:space="preserve"> (</w:t>
      </w:r>
      <w:proofErr w:type="spellStart"/>
      <w:r w:rsidR="0092677A">
        <w:rPr>
          <w:rFonts w:ascii="Arial" w:eastAsia="Times New Roman" w:hAnsi="Arial" w:cs="Arial"/>
          <w:color w:val="1D1B11" w:themeColor="background2" w:themeShade="1A"/>
          <w:sz w:val="20"/>
          <w:szCs w:val="20"/>
          <w:lang w:eastAsia="nl-BE"/>
        </w:rPr>
        <w:t>intr</w:t>
      </w:r>
      <w:proofErr w:type="spellEnd"/>
      <w:r w:rsidR="0092677A">
        <w:rPr>
          <w:rFonts w:ascii="Arial" w:eastAsia="Times New Roman" w:hAnsi="Arial" w:cs="Arial"/>
          <w:color w:val="1D1B11" w:themeColor="background2" w:themeShade="1A"/>
          <w:sz w:val="20"/>
          <w:szCs w:val="20"/>
          <w:lang w:eastAsia="nl-BE"/>
        </w:rPr>
        <w:t>-cellulair)</w:t>
      </w:r>
      <w:r w:rsidR="006D653F">
        <w:rPr>
          <w:rFonts w:ascii="Arial" w:eastAsia="Times New Roman" w:hAnsi="Arial" w:cs="Arial"/>
          <w:color w:val="1D1B11" w:themeColor="background2" w:themeShade="1A"/>
          <w:sz w:val="20"/>
          <w:szCs w:val="20"/>
          <w:lang w:eastAsia="nl-BE"/>
        </w:rPr>
        <w:t xml:space="preserve"> stromen en afvalstoffen of uitgewerkte stofjes de cel </w:t>
      </w:r>
      <w:r w:rsidR="0092677A">
        <w:rPr>
          <w:rFonts w:ascii="Arial" w:eastAsia="Times New Roman" w:hAnsi="Arial" w:cs="Arial"/>
          <w:color w:val="1D1B11" w:themeColor="background2" w:themeShade="1A"/>
          <w:sz w:val="20"/>
          <w:szCs w:val="20"/>
          <w:lang w:eastAsia="nl-BE"/>
        </w:rPr>
        <w:t>(</w:t>
      </w:r>
      <w:proofErr w:type="spellStart"/>
      <w:r w:rsidR="0092677A">
        <w:rPr>
          <w:rFonts w:ascii="Arial" w:eastAsia="Times New Roman" w:hAnsi="Arial" w:cs="Arial"/>
          <w:color w:val="1D1B11" w:themeColor="background2" w:themeShade="1A"/>
          <w:sz w:val="20"/>
          <w:szCs w:val="20"/>
          <w:lang w:eastAsia="nl-BE"/>
        </w:rPr>
        <w:t>extra-cellulair</w:t>
      </w:r>
      <w:proofErr w:type="spellEnd"/>
      <w:r w:rsidR="0092677A">
        <w:rPr>
          <w:rFonts w:ascii="Arial" w:eastAsia="Times New Roman" w:hAnsi="Arial" w:cs="Arial"/>
          <w:color w:val="1D1B11" w:themeColor="background2" w:themeShade="1A"/>
          <w:sz w:val="20"/>
          <w:szCs w:val="20"/>
          <w:lang w:eastAsia="nl-BE"/>
        </w:rPr>
        <w:t xml:space="preserve">) </w:t>
      </w:r>
      <w:r w:rsidR="006D653F">
        <w:rPr>
          <w:rFonts w:ascii="Arial" w:eastAsia="Times New Roman" w:hAnsi="Arial" w:cs="Arial"/>
          <w:color w:val="1D1B11" w:themeColor="background2" w:themeShade="1A"/>
          <w:sz w:val="20"/>
          <w:szCs w:val="20"/>
          <w:lang w:eastAsia="nl-BE"/>
        </w:rPr>
        <w:t xml:space="preserve">weer verlaten. Belangrijk in dit alles is om te weten dat de mens genetisch amper een paar % verschilt ten opzichte van de oermens miljoenen jaren geleden. Het voordeel aan die tijd was dat mensen automatisch leefden op het ritme van de natuur. De </w:t>
      </w:r>
      <w:proofErr w:type="spellStart"/>
      <w:r w:rsidR="006D653F">
        <w:rPr>
          <w:rFonts w:ascii="Arial" w:eastAsia="Times New Roman" w:hAnsi="Arial" w:cs="Arial"/>
          <w:color w:val="1D1B11" w:themeColor="background2" w:themeShade="1A"/>
          <w:sz w:val="20"/>
          <w:szCs w:val="20"/>
          <w:lang w:eastAsia="nl-BE"/>
        </w:rPr>
        <w:t>epigenitische</w:t>
      </w:r>
      <w:proofErr w:type="spellEnd"/>
      <w:r w:rsidR="006D653F">
        <w:rPr>
          <w:rFonts w:ascii="Arial" w:eastAsia="Times New Roman" w:hAnsi="Arial" w:cs="Arial"/>
          <w:color w:val="1D1B11" w:themeColor="background2" w:themeShade="1A"/>
          <w:sz w:val="20"/>
          <w:szCs w:val="20"/>
          <w:lang w:eastAsia="nl-BE"/>
        </w:rPr>
        <w:t xml:space="preserve"> factoren </w:t>
      </w:r>
      <w:r w:rsidR="0092677A">
        <w:rPr>
          <w:rFonts w:ascii="Arial" w:eastAsia="Times New Roman" w:hAnsi="Arial" w:cs="Arial"/>
          <w:color w:val="1D1B11" w:themeColor="background2" w:themeShade="1A"/>
          <w:sz w:val="20"/>
          <w:szCs w:val="20"/>
          <w:lang w:eastAsia="nl-BE"/>
        </w:rPr>
        <w:t xml:space="preserve">spelen hierdoor een heel belangrijke rol bij </w:t>
      </w:r>
      <w:r w:rsidR="006D653F">
        <w:rPr>
          <w:rFonts w:ascii="Arial" w:eastAsia="Times New Roman" w:hAnsi="Arial" w:cs="Arial"/>
          <w:color w:val="1D1B11" w:themeColor="background2" w:themeShade="1A"/>
          <w:sz w:val="20"/>
          <w:szCs w:val="20"/>
          <w:lang w:eastAsia="nl-BE"/>
        </w:rPr>
        <w:t>ziekte of gezondheid</w:t>
      </w:r>
      <w:r w:rsidR="0092677A">
        <w:rPr>
          <w:rFonts w:ascii="Arial" w:eastAsia="Times New Roman" w:hAnsi="Arial" w:cs="Arial"/>
          <w:color w:val="1D1B11" w:themeColor="background2" w:themeShade="1A"/>
          <w:sz w:val="20"/>
          <w:szCs w:val="20"/>
          <w:lang w:eastAsia="nl-BE"/>
        </w:rPr>
        <w:t xml:space="preserve">. De </w:t>
      </w:r>
      <w:proofErr w:type="spellStart"/>
      <w:r w:rsidR="0092677A">
        <w:rPr>
          <w:rFonts w:ascii="Arial" w:eastAsia="Times New Roman" w:hAnsi="Arial" w:cs="Arial"/>
          <w:color w:val="1D1B11" w:themeColor="background2" w:themeShade="1A"/>
          <w:sz w:val="20"/>
          <w:szCs w:val="20"/>
          <w:lang w:eastAsia="nl-BE"/>
        </w:rPr>
        <w:t>epigenetische</w:t>
      </w:r>
      <w:proofErr w:type="spellEnd"/>
      <w:r w:rsidR="0092677A">
        <w:rPr>
          <w:rFonts w:ascii="Arial" w:eastAsia="Times New Roman" w:hAnsi="Arial" w:cs="Arial"/>
          <w:color w:val="1D1B11" w:themeColor="background2" w:themeShade="1A"/>
          <w:sz w:val="20"/>
          <w:szCs w:val="20"/>
          <w:lang w:eastAsia="nl-BE"/>
        </w:rPr>
        <w:t xml:space="preserve"> factoren</w:t>
      </w:r>
      <w:r w:rsidR="006D653F">
        <w:rPr>
          <w:rFonts w:ascii="Arial" w:eastAsia="Times New Roman" w:hAnsi="Arial" w:cs="Arial"/>
          <w:color w:val="1D1B11" w:themeColor="background2" w:themeShade="1A"/>
          <w:sz w:val="20"/>
          <w:szCs w:val="20"/>
          <w:lang w:eastAsia="nl-BE"/>
        </w:rPr>
        <w:t xml:space="preserve">, wat we leefstijl noemen, </w:t>
      </w:r>
      <w:r w:rsidR="00282CE2">
        <w:rPr>
          <w:rFonts w:ascii="Arial" w:eastAsia="Times New Roman" w:hAnsi="Arial" w:cs="Arial"/>
          <w:color w:val="1D1B11" w:themeColor="background2" w:themeShade="1A"/>
          <w:sz w:val="20"/>
          <w:szCs w:val="20"/>
          <w:lang w:eastAsia="nl-BE"/>
        </w:rPr>
        <w:t xml:space="preserve">kunnen </w:t>
      </w:r>
      <w:r w:rsidR="006D653F">
        <w:rPr>
          <w:rFonts w:ascii="Arial" w:eastAsia="Times New Roman" w:hAnsi="Arial" w:cs="Arial"/>
          <w:color w:val="1D1B11" w:themeColor="background2" w:themeShade="1A"/>
          <w:sz w:val="20"/>
          <w:szCs w:val="20"/>
          <w:lang w:eastAsia="nl-BE"/>
        </w:rPr>
        <w:t>bijgevolg voor herstel</w:t>
      </w:r>
      <w:r w:rsidR="00282CE2">
        <w:rPr>
          <w:rFonts w:ascii="Arial" w:eastAsia="Times New Roman" w:hAnsi="Arial" w:cs="Arial"/>
          <w:color w:val="1D1B11" w:themeColor="background2" w:themeShade="1A"/>
          <w:sz w:val="20"/>
          <w:szCs w:val="20"/>
          <w:lang w:eastAsia="nl-BE"/>
        </w:rPr>
        <w:t xml:space="preserve"> zorgen</w:t>
      </w:r>
      <w:r w:rsidR="006D653F">
        <w:rPr>
          <w:rFonts w:ascii="Arial" w:eastAsia="Times New Roman" w:hAnsi="Arial" w:cs="Arial"/>
          <w:color w:val="1D1B11" w:themeColor="background2" w:themeShade="1A"/>
          <w:sz w:val="20"/>
          <w:szCs w:val="20"/>
          <w:lang w:eastAsia="nl-BE"/>
        </w:rPr>
        <w:t xml:space="preserve">. </w:t>
      </w:r>
      <w:r w:rsidR="0054612C">
        <w:rPr>
          <w:rFonts w:ascii="Arial" w:eastAsia="Times New Roman" w:hAnsi="Arial" w:cs="Arial"/>
          <w:color w:val="1D1B11" w:themeColor="background2" w:themeShade="1A"/>
          <w:sz w:val="20"/>
          <w:szCs w:val="20"/>
          <w:lang w:eastAsia="nl-BE"/>
        </w:rPr>
        <w:t xml:space="preserve">Een </w:t>
      </w:r>
      <w:r w:rsidR="00282CE2">
        <w:rPr>
          <w:rFonts w:ascii="Arial" w:eastAsia="Times New Roman" w:hAnsi="Arial" w:cs="Arial"/>
          <w:color w:val="1D1B11" w:themeColor="background2" w:themeShade="1A"/>
          <w:sz w:val="20"/>
          <w:szCs w:val="20"/>
          <w:lang w:eastAsia="nl-BE"/>
        </w:rPr>
        <w:t xml:space="preserve">bijkomend </w:t>
      </w:r>
      <w:r w:rsidR="0054612C">
        <w:rPr>
          <w:rFonts w:ascii="Arial" w:eastAsia="Times New Roman" w:hAnsi="Arial" w:cs="Arial"/>
          <w:color w:val="1D1B11" w:themeColor="background2" w:themeShade="1A"/>
          <w:sz w:val="20"/>
          <w:szCs w:val="20"/>
          <w:lang w:eastAsia="nl-BE"/>
        </w:rPr>
        <w:t xml:space="preserve">belangrijk doel bij deze les is om te leren dat het inzetten van voedingssupplementen pas zin heeft als de hydratatie en </w:t>
      </w:r>
      <w:proofErr w:type="spellStart"/>
      <w:r w:rsidR="0054612C">
        <w:rPr>
          <w:rFonts w:ascii="Arial" w:eastAsia="Times New Roman" w:hAnsi="Arial" w:cs="Arial"/>
          <w:color w:val="1D1B11" w:themeColor="background2" w:themeShade="1A"/>
          <w:sz w:val="20"/>
          <w:szCs w:val="20"/>
          <w:lang w:eastAsia="nl-BE"/>
        </w:rPr>
        <w:t>mineralistatie</w:t>
      </w:r>
      <w:proofErr w:type="spellEnd"/>
      <w:r w:rsidR="0054612C">
        <w:rPr>
          <w:rFonts w:ascii="Arial" w:eastAsia="Times New Roman" w:hAnsi="Arial" w:cs="Arial"/>
          <w:color w:val="1D1B11" w:themeColor="background2" w:themeShade="1A"/>
          <w:sz w:val="20"/>
          <w:szCs w:val="20"/>
          <w:lang w:eastAsia="nl-BE"/>
        </w:rPr>
        <w:t xml:space="preserve"> voldoende zijn. </w:t>
      </w:r>
    </w:p>
    <w:p w:rsidR="006D653F" w:rsidRDefault="006D653F" w:rsidP="00C33F3C">
      <w:pPr>
        <w:spacing w:after="0" w:line="240" w:lineRule="auto"/>
        <w:jc w:val="both"/>
        <w:rPr>
          <w:rFonts w:ascii="Arial" w:eastAsia="Times New Roman" w:hAnsi="Arial" w:cs="Arial"/>
          <w:color w:val="1D1B11" w:themeColor="background2" w:themeShade="1A"/>
          <w:sz w:val="20"/>
          <w:szCs w:val="20"/>
          <w:lang w:eastAsia="nl-BE"/>
        </w:rPr>
      </w:pPr>
    </w:p>
    <w:p w:rsidR="006D653F" w:rsidRDefault="006D653F"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Dag 2 vertering</w:t>
      </w:r>
    </w:p>
    <w:p w:rsidR="006D653F" w:rsidRDefault="006D653F" w:rsidP="00C33F3C">
      <w:pPr>
        <w:spacing w:after="0" w:line="240" w:lineRule="auto"/>
        <w:jc w:val="both"/>
        <w:rPr>
          <w:rFonts w:ascii="Arial" w:eastAsia="Times New Roman" w:hAnsi="Arial" w:cs="Arial"/>
          <w:color w:val="1D1B11" w:themeColor="background2" w:themeShade="1A"/>
          <w:sz w:val="20"/>
          <w:szCs w:val="20"/>
          <w:lang w:eastAsia="nl-BE"/>
        </w:rPr>
      </w:pPr>
    </w:p>
    <w:p w:rsidR="00161A3D" w:rsidRDefault="006D653F"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Ondertussen is het meermaals wetenschappelijk bewezen dat onze weerstand of immuniteit een verband heeft met ons </w:t>
      </w:r>
      <w:proofErr w:type="spellStart"/>
      <w:r>
        <w:rPr>
          <w:rFonts w:ascii="Arial" w:eastAsia="Times New Roman" w:hAnsi="Arial" w:cs="Arial"/>
          <w:color w:val="1D1B11" w:themeColor="background2" w:themeShade="1A"/>
          <w:sz w:val="20"/>
          <w:szCs w:val="20"/>
          <w:lang w:eastAsia="nl-BE"/>
        </w:rPr>
        <w:t>microbioom</w:t>
      </w:r>
      <w:proofErr w:type="spellEnd"/>
      <w:r>
        <w:rPr>
          <w:rFonts w:ascii="Arial" w:eastAsia="Times New Roman" w:hAnsi="Arial" w:cs="Arial"/>
          <w:color w:val="1D1B11" w:themeColor="background2" w:themeShade="1A"/>
          <w:sz w:val="20"/>
          <w:szCs w:val="20"/>
          <w:lang w:eastAsia="nl-BE"/>
        </w:rPr>
        <w:t xml:space="preserve">. Overgewicht kan verminderd worden </w:t>
      </w:r>
      <w:r w:rsidR="00282CE2">
        <w:rPr>
          <w:rFonts w:ascii="Arial" w:eastAsia="Times New Roman" w:hAnsi="Arial" w:cs="Arial"/>
          <w:color w:val="1D1B11" w:themeColor="background2" w:themeShade="1A"/>
          <w:sz w:val="20"/>
          <w:szCs w:val="20"/>
          <w:lang w:eastAsia="nl-BE"/>
        </w:rPr>
        <w:t xml:space="preserve">met </w:t>
      </w:r>
      <w:r>
        <w:rPr>
          <w:rFonts w:ascii="Arial" w:eastAsia="Times New Roman" w:hAnsi="Arial" w:cs="Arial"/>
          <w:color w:val="1D1B11" w:themeColor="background2" w:themeShade="1A"/>
          <w:sz w:val="20"/>
          <w:szCs w:val="20"/>
          <w:lang w:eastAsia="nl-BE"/>
        </w:rPr>
        <w:t xml:space="preserve">een aangepaste darmflora, Darm is second </w:t>
      </w:r>
      <w:proofErr w:type="spellStart"/>
      <w:r>
        <w:rPr>
          <w:rFonts w:ascii="Arial" w:eastAsia="Times New Roman" w:hAnsi="Arial" w:cs="Arial"/>
          <w:color w:val="1D1B11" w:themeColor="background2" w:themeShade="1A"/>
          <w:sz w:val="20"/>
          <w:szCs w:val="20"/>
          <w:lang w:eastAsia="nl-BE"/>
        </w:rPr>
        <w:t>brain</w:t>
      </w:r>
      <w:proofErr w:type="spellEnd"/>
      <w:r>
        <w:rPr>
          <w:rFonts w:ascii="Arial" w:eastAsia="Times New Roman" w:hAnsi="Arial" w:cs="Arial"/>
          <w:color w:val="1D1B11" w:themeColor="background2" w:themeShade="1A"/>
          <w:sz w:val="20"/>
          <w:szCs w:val="20"/>
          <w:lang w:eastAsia="nl-BE"/>
        </w:rPr>
        <w:t>.</w:t>
      </w:r>
      <w:r w:rsidR="00282CE2">
        <w:rPr>
          <w:rFonts w:ascii="Arial" w:eastAsia="Times New Roman" w:hAnsi="Arial" w:cs="Arial"/>
          <w:color w:val="1D1B11" w:themeColor="background2" w:themeShade="1A"/>
          <w:sz w:val="20"/>
          <w:szCs w:val="20"/>
          <w:lang w:eastAsia="nl-BE"/>
        </w:rPr>
        <w:t xml:space="preserve"> Hoe pakken we darmtherapie aan? Deze vraag zal tijdens die dag beantwoord worden.</w:t>
      </w:r>
      <w:r>
        <w:rPr>
          <w:rFonts w:ascii="Arial" w:eastAsia="Times New Roman" w:hAnsi="Arial" w:cs="Arial"/>
          <w:color w:val="1D1B11" w:themeColor="background2" w:themeShade="1A"/>
          <w:sz w:val="20"/>
          <w:szCs w:val="20"/>
          <w:lang w:eastAsia="nl-BE"/>
        </w:rPr>
        <w:t xml:space="preserve"> Vanuit mijn basis als ingenieur leer ik ieder proces waar zich een probleem voordoet volledig te analyseren</w:t>
      </w:r>
      <w:r w:rsidR="00282CE2">
        <w:rPr>
          <w:rFonts w:ascii="Arial" w:eastAsia="Times New Roman" w:hAnsi="Arial" w:cs="Arial"/>
          <w:color w:val="1D1B11" w:themeColor="background2" w:themeShade="1A"/>
          <w:sz w:val="20"/>
          <w:szCs w:val="20"/>
          <w:lang w:eastAsia="nl-BE"/>
        </w:rPr>
        <w:t xml:space="preserve"> en te starten bij het begin van dit proces</w:t>
      </w:r>
      <w:r>
        <w:rPr>
          <w:rFonts w:ascii="Arial" w:eastAsia="Times New Roman" w:hAnsi="Arial" w:cs="Arial"/>
          <w:color w:val="1D1B11" w:themeColor="background2" w:themeShade="1A"/>
          <w:sz w:val="20"/>
          <w:szCs w:val="20"/>
          <w:lang w:eastAsia="nl-BE"/>
        </w:rPr>
        <w:t xml:space="preserve">. De meeste darmtherapie richt zich enkel op herstel van de darm, wat het laatste stuk is in heel het verteringsproces. In het eerste deel van deze dag wordt de fysiologie van de verschillende verteringsorganen kort herhaald. Er wordt uitgebreid aandacht besteed aan de verteringsfysiologie van de maag en het belang van maagzuur en de invloed van dit maagzuur op de werking van pancreas, gal, lever en dunne darm. </w:t>
      </w:r>
      <w:r w:rsidR="0054612C">
        <w:rPr>
          <w:rFonts w:ascii="Arial" w:eastAsia="Times New Roman" w:hAnsi="Arial" w:cs="Arial"/>
          <w:color w:val="1D1B11" w:themeColor="background2" w:themeShade="1A"/>
          <w:sz w:val="20"/>
          <w:szCs w:val="20"/>
          <w:lang w:eastAsia="nl-BE"/>
        </w:rPr>
        <w:t xml:space="preserve">Maagzuur is namelijk de eerste barrière bij het verhinderen van het binnenkomen van pathogene kiemen. Maagzuur, pH lager dan 3, is nodig voor een goede voorvertering van eiwitten, mineralen en opname van B12 door activeren van intrinsiek factor. Massa’s wetenschappelijke studies tonen aan dat het langdurig innemen van maagzuurremmers leidt tot allerlei mineralen tekorten, chronische problemen, osteoporose </w:t>
      </w:r>
      <w:proofErr w:type="spellStart"/>
      <w:r w:rsidR="0054612C">
        <w:rPr>
          <w:rFonts w:ascii="Arial" w:eastAsia="Times New Roman" w:hAnsi="Arial" w:cs="Arial"/>
          <w:color w:val="1D1B11" w:themeColor="background2" w:themeShade="1A"/>
          <w:sz w:val="20"/>
          <w:szCs w:val="20"/>
          <w:lang w:eastAsia="nl-BE"/>
        </w:rPr>
        <w:t>enz</w:t>
      </w:r>
      <w:proofErr w:type="spellEnd"/>
      <w:r w:rsidR="0054612C">
        <w:rPr>
          <w:rFonts w:ascii="Arial" w:eastAsia="Times New Roman" w:hAnsi="Arial" w:cs="Arial"/>
          <w:color w:val="1D1B11" w:themeColor="background2" w:themeShade="1A"/>
          <w:sz w:val="20"/>
          <w:szCs w:val="20"/>
          <w:lang w:eastAsia="nl-BE"/>
        </w:rPr>
        <w:t>… Wanneer niet goed voor</w:t>
      </w:r>
      <w:r w:rsidR="00282CE2">
        <w:rPr>
          <w:rFonts w:ascii="Arial" w:eastAsia="Times New Roman" w:hAnsi="Arial" w:cs="Arial"/>
          <w:color w:val="1D1B11" w:themeColor="background2" w:themeShade="1A"/>
          <w:sz w:val="20"/>
          <w:szCs w:val="20"/>
          <w:lang w:eastAsia="nl-BE"/>
        </w:rPr>
        <w:t xml:space="preserve"> </w:t>
      </w:r>
      <w:r w:rsidR="0054612C">
        <w:rPr>
          <w:rFonts w:ascii="Arial" w:eastAsia="Times New Roman" w:hAnsi="Arial" w:cs="Arial"/>
          <w:color w:val="1D1B11" w:themeColor="background2" w:themeShade="1A"/>
          <w:sz w:val="20"/>
          <w:szCs w:val="20"/>
          <w:lang w:eastAsia="nl-BE"/>
        </w:rPr>
        <w:t xml:space="preserve">verteerde eiwitten in de dunne darm terecht komen zorgen zij voor een rottingsflora die niet met pro- en </w:t>
      </w:r>
      <w:proofErr w:type="spellStart"/>
      <w:r w:rsidR="0054612C">
        <w:rPr>
          <w:rFonts w:ascii="Arial" w:eastAsia="Times New Roman" w:hAnsi="Arial" w:cs="Arial"/>
          <w:color w:val="1D1B11" w:themeColor="background2" w:themeShade="1A"/>
          <w:sz w:val="20"/>
          <w:szCs w:val="20"/>
          <w:lang w:eastAsia="nl-BE"/>
        </w:rPr>
        <w:t>prebiotica</w:t>
      </w:r>
      <w:proofErr w:type="spellEnd"/>
      <w:r w:rsidR="0054612C">
        <w:rPr>
          <w:rFonts w:ascii="Arial" w:eastAsia="Times New Roman" w:hAnsi="Arial" w:cs="Arial"/>
          <w:color w:val="1D1B11" w:themeColor="background2" w:themeShade="1A"/>
          <w:sz w:val="20"/>
          <w:szCs w:val="20"/>
          <w:lang w:eastAsia="nl-BE"/>
        </w:rPr>
        <w:t xml:space="preserve"> hersteld kunnen worden. Door stap voor stap het probleem in kaart te brengen wordt ook stap voor stap de therapie duidelijk. Tijdens deze theorieles wordt dan ook uitgelegd welke voedingsmiddelen nodig zijn om een maag met zuuroprispingen te herstellen. Hoe tijdelijke ondersteuning met exogene enzymen en kruiden zoals zoethout, gember of andere de maagslijmvliezen voeden, de vertering ondersteunen zodat de maag kan genezen. Tijdens deze les wordt vooral ook gewerkt aan het vertrouwen dat ook organen, en weefsels in ons lichaam kunnen genezen mits de juiste verzorging. Zoals je een open wonde aan de buitenkant van je lichaam, niet dagelijks met schuurpapier gaat verzorgen, zo doe je dat ook niet met een open wonde in je lichaam. Tijdens deze les leer je wat zachte, voedende en herstellende voedingsmiddelen zijn voor deze beschadigde slokdarm en maag-darmslijmvliezen. </w:t>
      </w:r>
      <w:r w:rsidR="00161A3D">
        <w:rPr>
          <w:rFonts w:ascii="Arial" w:eastAsia="Times New Roman" w:hAnsi="Arial" w:cs="Arial"/>
          <w:color w:val="1D1B11" w:themeColor="background2" w:themeShade="1A"/>
          <w:sz w:val="20"/>
          <w:szCs w:val="20"/>
          <w:lang w:eastAsia="nl-BE"/>
        </w:rPr>
        <w:t xml:space="preserve">Hoe snel en in welke mate terug kunnen opbouwen naar een normaal gezond voedingspatroon. </w:t>
      </w:r>
    </w:p>
    <w:p w:rsidR="00161A3D" w:rsidRDefault="00161A3D"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Er is ook aandacht voor de koppeling met de vertering en het autonoom zenuwstelsel. We weten allemaal dat geuren en smaken  via het limbisch brein signalen sturen naar onze verteringsorganen. De 5 smaken sturen verschillende organen aan. Door de balans van deze 5 smaken te herstellen in de dagelijkse voeding zal ook het verteringsapparaat herstellen en zal er automatisch een beter gevoel van algemene verzadiging zijn, wat een positieve invloed heeft bij gewichtsherstel. </w:t>
      </w:r>
    </w:p>
    <w:p w:rsidR="00161A3D" w:rsidRDefault="00161A3D"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Het opnemen van extra vitaminen en mineralen betekend niet automatisch dat deze door de patiënt ook geabsorbeerd worden of in de cel terecht komen waar ze horen te komen. Hier gaan in het lichaam heel wat processen aan vooraf. Zo kan zelfs iemand die goed eet toch te weinig voedingsstoffen opnemen. Opnieuw wordt hier ook het belang aangehaald van het correct inzetten van voedingssupplementen. </w:t>
      </w:r>
    </w:p>
    <w:p w:rsidR="00161A3D" w:rsidRDefault="00161A3D" w:rsidP="00C33F3C">
      <w:pPr>
        <w:spacing w:after="0" w:line="240" w:lineRule="auto"/>
        <w:jc w:val="both"/>
        <w:rPr>
          <w:rFonts w:ascii="Arial" w:eastAsia="Times New Roman" w:hAnsi="Arial" w:cs="Arial"/>
          <w:color w:val="1D1B11" w:themeColor="background2" w:themeShade="1A"/>
          <w:sz w:val="20"/>
          <w:szCs w:val="20"/>
          <w:lang w:eastAsia="nl-BE"/>
        </w:rPr>
      </w:pPr>
    </w:p>
    <w:p w:rsidR="00161A3D" w:rsidRDefault="00161A3D"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Dag 3 </w:t>
      </w:r>
    </w:p>
    <w:p w:rsidR="009B1D5A" w:rsidRDefault="009B1D5A" w:rsidP="00C33F3C">
      <w:pPr>
        <w:spacing w:after="0" w:line="240" w:lineRule="auto"/>
        <w:jc w:val="both"/>
        <w:rPr>
          <w:rFonts w:ascii="Arial" w:eastAsia="Times New Roman" w:hAnsi="Arial" w:cs="Arial"/>
          <w:color w:val="1D1B11" w:themeColor="background2" w:themeShade="1A"/>
          <w:sz w:val="20"/>
          <w:szCs w:val="20"/>
          <w:lang w:eastAsia="nl-BE"/>
        </w:rPr>
      </w:pPr>
    </w:p>
    <w:p w:rsidR="005710A8" w:rsidRDefault="00161A3D"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Tijdens deze dag wordt gestart bij de basis als mens, aangestuurd door ons reptielenbrein. </w:t>
      </w:r>
      <w:r w:rsidR="00E349CB">
        <w:rPr>
          <w:rFonts w:ascii="Arial" w:eastAsia="Times New Roman" w:hAnsi="Arial" w:cs="Arial"/>
          <w:color w:val="1D1B11" w:themeColor="background2" w:themeShade="1A"/>
          <w:sz w:val="20"/>
          <w:szCs w:val="20"/>
          <w:lang w:eastAsia="nl-BE"/>
        </w:rPr>
        <w:t xml:space="preserve">Het vecht vlucht mechanisme. Dit verklaard dat de hormonen Insuline en cortisol mekaar in een balans houden of uit balans brengen. Mijn jaren praktijk ervaring met diabetes patiënten en patiënten met overgewicht toont dat ook hier 2 patronen zijn. Mensen die door stress diabetes, metabool syndroom en overgewicht ontwikkelen. Mensen die door hun eetgedrag diabetes, metabool syndroom en overgewicht ontwikkelen. Als laatste kan je hierbij ook de mensen met vermoeidheid en burn-out toevoegen. Cortisol hebben we namelijk nodig als prikkel om ’s </w:t>
      </w:r>
      <w:proofErr w:type="spellStart"/>
      <w:r w:rsidR="00E349CB">
        <w:rPr>
          <w:rFonts w:ascii="Arial" w:eastAsia="Times New Roman" w:hAnsi="Arial" w:cs="Arial"/>
          <w:color w:val="1D1B11" w:themeColor="background2" w:themeShade="1A"/>
          <w:sz w:val="20"/>
          <w:szCs w:val="20"/>
          <w:lang w:eastAsia="nl-BE"/>
        </w:rPr>
        <w:t>ochtends</w:t>
      </w:r>
      <w:proofErr w:type="spellEnd"/>
      <w:r w:rsidR="00E349CB">
        <w:rPr>
          <w:rFonts w:ascii="Arial" w:eastAsia="Times New Roman" w:hAnsi="Arial" w:cs="Arial"/>
          <w:color w:val="1D1B11" w:themeColor="background2" w:themeShade="1A"/>
          <w:sz w:val="20"/>
          <w:szCs w:val="20"/>
          <w:lang w:eastAsia="nl-BE"/>
        </w:rPr>
        <w:t xml:space="preserve"> wakker te worden en alle hormonen te activeren die ons doorheen de actieve fase van de dag heen helpen. ’s Avonds dient ons cortisolpijl te dalen om tot rust te komen en de daarbij horende hormonen aan te maken. Een goede nachtrust zorgt dan weer voor het verkwikkende herstel en het opladen van onze energie voor de volgende dag. Schommeling in deze hormonen insuline en cortisol leiden tot hyper- en </w:t>
      </w:r>
      <w:proofErr w:type="spellStart"/>
      <w:r w:rsidR="00E349CB">
        <w:rPr>
          <w:rFonts w:ascii="Arial" w:eastAsia="Times New Roman" w:hAnsi="Arial" w:cs="Arial"/>
          <w:color w:val="1D1B11" w:themeColor="background2" w:themeShade="1A"/>
          <w:sz w:val="20"/>
          <w:szCs w:val="20"/>
          <w:lang w:eastAsia="nl-BE"/>
        </w:rPr>
        <w:t>hypoglycemie</w:t>
      </w:r>
      <w:proofErr w:type="spellEnd"/>
      <w:r w:rsidR="00E349CB">
        <w:rPr>
          <w:rFonts w:ascii="Arial" w:eastAsia="Times New Roman" w:hAnsi="Arial" w:cs="Arial"/>
          <w:color w:val="1D1B11" w:themeColor="background2" w:themeShade="1A"/>
          <w:sz w:val="20"/>
          <w:szCs w:val="20"/>
          <w:lang w:eastAsia="nl-BE"/>
        </w:rPr>
        <w:t xml:space="preserve"> waardoor het eetgedrag nog meer verstoord en de drang naar snelle energiebronnen alsmaar groter wordt. Naast het kijken naar de kcal. Waarden van voedingsmiddelen is het ook belangrijk om inzicht te verwerven en aan te leren over de </w:t>
      </w:r>
      <w:proofErr w:type="spellStart"/>
      <w:r w:rsidR="00E349CB">
        <w:rPr>
          <w:rFonts w:ascii="Arial" w:eastAsia="Times New Roman" w:hAnsi="Arial" w:cs="Arial"/>
          <w:color w:val="1D1B11" w:themeColor="background2" w:themeShade="1A"/>
          <w:sz w:val="20"/>
          <w:szCs w:val="20"/>
          <w:lang w:eastAsia="nl-BE"/>
        </w:rPr>
        <w:t>glycemische</w:t>
      </w:r>
      <w:proofErr w:type="spellEnd"/>
      <w:r w:rsidR="00E349CB">
        <w:rPr>
          <w:rFonts w:ascii="Arial" w:eastAsia="Times New Roman" w:hAnsi="Arial" w:cs="Arial"/>
          <w:color w:val="1D1B11" w:themeColor="background2" w:themeShade="1A"/>
          <w:sz w:val="20"/>
          <w:szCs w:val="20"/>
          <w:lang w:eastAsia="nl-BE"/>
        </w:rPr>
        <w:t xml:space="preserve"> index en lading van voedingsmiddelen. Hoe voedingsmiddelen werken in ons lichaam en welke invloed ze hebben op het niveau van je bloedsuikerspiegel. Deze twee samen zorgen dan ook voor herstel en balans in deze bloedsuikerspiegel. Tijdens deze dag wordt ook aandacht besteed aan </w:t>
      </w:r>
      <w:proofErr w:type="spellStart"/>
      <w:r w:rsidR="00E349CB">
        <w:rPr>
          <w:rFonts w:ascii="Arial" w:eastAsia="Times New Roman" w:hAnsi="Arial" w:cs="Arial"/>
          <w:color w:val="1D1B11" w:themeColor="background2" w:themeShade="1A"/>
          <w:sz w:val="20"/>
          <w:szCs w:val="20"/>
          <w:lang w:eastAsia="nl-BE"/>
        </w:rPr>
        <w:t>emo</w:t>
      </w:r>
      <w:proofErr w:type="spellEnd"/>
      <w:r w:rsidR="00E349CB">
        <w:rPr>
          <w:rFonts w:ascii="Arial" w:eastAsia="Times New Roman" w:hAnsi="Arial" w:cs="Arial"/>
          <w:color w:val="1D1B11" w:themeColor="background2" w:themeShade="1A"/>
          <w:sz w:val="20"/>
          <w:szCs w:val="20"/>
          <w:lang w:eastAsia="nl-BE"/>
        </w:rPr>
        <w:t xml:space="preserve">- en stress-eten uiteraard zal een stabiele bloedsuikerspiegel in eerste instantie zorgen voor minder stress en </w:t>
      </w:r>
      <w:proofErr w:type="spellStart"/>
      <w:r w:rsidR="00E349CB">
        <w:rPr>
          <w:rFonts w:ascii="Arial" w:eastAsia="Times New Roman" w:hAnsi="Arial" w:cs="Arial"/>
          <w:color w:val="1D1B11" w:themeColor="background2" w:themeShade="1A"/>
          <w:sz w:val="20"/>
          <w:szCs w:val="20"/>
          <w:lang w:eastAsia="nl-BE"/>
        </w:rPr>
        <w:t>moodswings</w:t>
      </w:r>
      <w:proofErr w:type="spellEnd"/>
      <w:r w:rsidR="00E349CB">
        <w:rPr>
          <w:rFonts w:ascii="Arial" w:eastAsia="Times New Roman" w:hAnsi="Arial" w:cs="Arial"/>
          <w:color w:val="1D1B11" w:themeColor="background2" w:themeShade="1A"/>
          <w:sz w:val="20"/>
          <w:szCs w:val="20"/>
          <w:lang w:eastAsia="nl-BE"/>
        </w:rPr>
        <w:t xml:space="preserve">. De cortisolproductie zal hierdoor ook meer in balans komen. De </w:t>
      </w:r>
      <w:proofErr w:type="spellStart"/>
      <w:r w:rsidR="00E349CB">
        <w:rPr>
          <w:rFonts w:ascii="Arial" w:eastAsia="Times New Roman" w:hAnsi="Arial" w:cs="Arial"/>
          <w:color w:val="1D1B11" w:themeColor="background2" w:themeShade="1A"/>
          <w:sz w:val="20"/>
          <w:szCs w:val="20"/>
          <w:lang w:eastAsia="nl-BE"/>
        </w:rPr>
        <w:t>pathways</w:t>
      </w:r>
      <w:proofErr w:type="spellEnd"/>
      <w:r w:rsidR="00E349CB">
        <w:rPr>
          <w:rFonts w:ascii="Arial" w:eastAsia="Times New Roman" w:hAnsi="Arial" w:cs="Arial"/>
          <w:color w:val="1D1B11" w:themeColor="background2" w:themeShade="1A"/>
          <w:sz w:val="20"/>
          <w:szCs w:val="20"/>
          <w:lang w:eastAsia="nl-BE"/>
        </w:rPr>
        <w:t xml:space="preserve"> van de aansturing van de overige hormonen wordt besproken zodat het inzicht dat voor een basis van alle hormonaal herstel steeds een balans van je bloedsuikerspiegel nodig is.</w:t>
      </w:r>
      <w:r w:rsidR="009B1D5A">
        <w:rPr>
          <w:rFonts w:ascii="Arial" w:eastAsia="Times New Roman" w:hAnsi="Arial" w:cs="Arial"/>
          <w:color w:val="1D1B11" w:themeColor="background2" w:themeShade="1A"/>
          <w:sz w:val="20"/>
          <w:szCs w:val="20"/>
          <w:lang w:eastAsia="nl-BE"/>
        </w:rPr>
        <w:t xml:space="preserve"> Herstel of activering van de vetverbranding dient te gebeuren mits kennis van de voorkeurbrandstoffen van de cel. Bij langdurige vetopstapeling kiest een lichaam eerst voor suikers als energiebron, als de suikers verminderen zal het lichaam eiwitten verbranden, de spiermassa breekt af, wat ongewenst is en leidt tot jojo-effect. </w:t>
      </w:r>
      <w:r w:rsidR="00B20797">
        <w:rPr>
          <w:rFonts w:ascii="Arial" w:eastAsia="Times New Roman" w:hAnsi="Arial" w:cs="Arial"/>
          <w:color w:val="1D1B11" w:themeColor="background2" w:themeShade="1A"/>
          <w:sz w:val="20"/>
          <w:szCs w:val="20"/>
          <w:lang w:eastAsia="nl-BE"/>
        </w:rPr>
        <w:t>Je leert om</w:t>
      </w:r>
      <w:r w:rsidR="009B1D5A">
        <w:rPr>
          <w:rFonts w:ascii="Arial" w:eastAsia="Times New Roman" w:hAnsi="Arial" w:cs="Arial"/>
          <w:color w:val="1D1B11" w:themeColor="background2" w:themeShade="1A"/>
          <w:sz w:val="20"/>
          <w:szCs w:val="20"/>
          <w:lang w:eastAsia="nl-BE"/>
        </w:rPr>
        <w:t xml:space="preserve"> bij calorie-restrictie</w:t>
      </w:r>
      <w:r w:rsidR="00B20797">
        <w:rPr>
          <w:rFonts w:ascii="Arial" w:eastAsia="Times New Roman" w:hAnsi="Arial" w:cs="Arial"/>
          <w:color w:val="1D1B11" w:themeColor="background2" w:themeShade="1A"/>
          <w:sz w:val="20"/>
          <w:szCs w:val="20"/>
          <w:lang w:eastAsia="nl-BE"/>
        </w:rPr>
        <w:t>,</w:t>
      </w:r>
      <w:r w:rsidR="009B1D5A">
        <w:rPr>
          <w:rFonts w:ascii="Arial" w:eastAsia="Times New Roman" w:hAnsi="Arial" w:cs="Arial"/>
          <w:color w:val="1D1B11" w:themeColor="background2" w:themeShade="1A"/>
          <w:sz w:val="20"/>
          <w:szCs w:val="20"/>
          <w:lang w:eastAsia="nl-BE"/>
        </w:rPr>
        <w:t xml:space="preserve"> die steeds nodig is wil het lichaam zijn reserves aanspreken</w:t>
      </w:r>
      <w:r w:rsidR="00B20797">
        <w:rPr>
          <w:rFonts w:ascii="Arial" w:eastAsia="Times New Roman" w:hAnsi="Arial" w:cs="Arial"/>
          <w:color w:val="1D1B11" w:themeColor="background2" w:themeShade="1A"/>
          <w:sz w:val="20"/>
          <w:szCs w:val="20"/>
          <w:lang w:eastAsia="nl-BE"/>
        </w:rPr>
        <w:t>, om</w:t>
      </w:r>
      <w:r w:rsidR="009B1D5A">
        <w:rPr>
          <w:rFonts w:ascii="Arial" w:eastAsia="Times New Roman" w:hAnsi="Arial" w:cs="Arial"/>
          <w:color w:val="1D1B11" w:themeColor="background2" w:themeShade="1A"/>
          <w:sz w:val="20"/>
          <w:szCs w:val="20"/>
          <w:lang w:eastAsia="nl-BE"/>
        </w:rPr>
        <w:t xml:space="preserve"> een optimaal energie-gevoel </w:t>
      </w:r>
      <w:r w:rsidR="00B20797">
        <w:rPr>
          <w:rFonts w:ascii="Arial" w:eastAsia="Times New Roman" w:hAnsi="Arial" w:cs="Arial"/>
          <w:color w:val="1D1B11" w:themeColor="background2" w:themeShade="1A"/>
          <w:sz w:val="20"/>
          <w:szCs w:val="20"/>
          <w:lang w:eastAsia="nl-BE"/>
        </w:rPr>
        <w:t xml:space="preserve">te </w:t>
      </w:r>
      <w:r w:rsidR="009B1D5A">
        <w:rPr>
          <w:rFonts w:ascii="Arial" w:eastAsia="Times New Roman" w:hAnsi="Arial" w:cs="Arial"/>
          <w:color w:val="1D1B11" w:themeColor="background2" w:themeShade="1A"/>
          <w:sz w:val="20"/>
          <w:szCs w:val="20"/>
          <w:lang w:eastAsia="nl-BE"/>
        </w:rPr>
        <w:t>behouden</w:t>
      </w:r>
      <w:r w:rsidR="00B20797">
        <w:rPr>
          <w:rFonts w:ascii="Arial" w:eastAsia="Times New Roman" w:hAnsi="Arial" w:cs="Arial"/>
          <w:color w:val="1D1B11" w:themeColor="background2" w:themeShade="1A"/>
          <w:sz w:val="20"/>
          <w:szCs w:val="20"/>
          <w:lang w:eastAsia="nl-BE"/>
        </w:rPr>
        <w:t xml:space="preserve">, tegelijkertijd </w:t>
      </w:r>
      <w:r w:rsidR="009B1D5A">
        <w:rPr>
          <w:rFonts w:ascii="Arial" w:eastAsia="Times New Roman" w:hAnsi="Arial" w:cs="Arial"/>
          <w:color w:val="1D1B11" w:themeColor="background2" w:themeShade="1A"/>
          <w:sz w:val="20"/>
          <w:szCs w:val="20"/>
          <w:lang w:eastAsia="nl-BE"/>
        </w:rPr>
        <w:t>de vetverbranding te activeren</w:t>
      </w:r>
      <w:r w:rsidR="00B20797">
        <w:rPr>
          <w:rFonts w:ascii="Arial" w:eastAsia="Times New Roman" w:hAnsi="Arial" w:cs="Arial"/>
          <w:color w:val="1D1B11" w:themeColor="background2" w:themeShade="1A"/>
          <w:sz w:val="20"/>
          <w:szCs w:val="20"/>
          <w:lang w:eastAsia="nl-BE"/>
        </w:rPr>
        <w:t xml:space="preserve">: met als doel een duurzaam gewichtsverlies. Opnieuw wordt bekeken of </w:t>
      </w:r>
      <w:proofErr w:type="spellStart"/>
      <w:r w:rsidR="00B20797">
        <w:rPr>
          <w:rFonts w:ascii="Arial" w:eastAsia="Times New Roman" w:hAnsi="Arial" w:cs="Arial"/>
          <w:color w:val="1D1B11" w:themeColor="background2" w:themeShade="1A"/>
          <w:sz w:val="20"/>
          <w:szCs w:val="20"/>
          <w:lang w:eastAsia="nl-BE"/>
        </w:rPr>
        <w:t>voedingsupletie</w:t>
      </w:r>
      <w:proofErr w:type="spellEnd"/>
      <w:r w:rsidR="00B20797">
        <w:rPr>
          <w:rFonts w:ascii="Arial" w:eastAsia="Times New Roman" w:hAnsi="Arial" w:cs="Arial"/>
          <w:color w:val="1D1B11" w:themeColor="background2" w:themeShade="1A"/>
          <w:sz w:val="20"/>
          <w:szCs w:val="20"/>
          <w:lang w:eastAsia="nl-BE"/>
        </w:rPr>
        <w:t xml:space="preserve"> hier een rol kan spelen. Bij eetstoornissen, kan het zelfs essentieel zijn om eerst het stress- en </w:t>
      </w:r>
      <w:proofErr w:type="spellStart"/>
      <w:r w:rsidR="00B20797">
        <w:rPr>
          <w:rFonts w:ascii="Arial" w:eastAsia="Times New Roman" w:hAnsi="Arial" w:cs="Arial"/>
          <w:color w:val="1D1B11" w:themeColor="background2" w:themeShade="1A"/>
          <w:sz w:val="20"/>
          <w:szCs w:val="20"/>
          <w:lang w:eastAsia="nl-BE"/>
        </w:rPr>
        <w:t>emo</w:t>
      </w:r>
      <w:proofErr w:type="spellEnd"/>
      <w:r w:rsidR="00B20797">
        <w:rPr>
          <w:rFonts w:ascii="Arial" w:eastAsia="Times New Roman" w:hAnsi="Arial" w:cs="Arial"/>
          <w:color w:val="1D1B11" w:themeColor="background2" w:themeShade="1A"/>
          <w:sz w:val="20"/>
          <w:szCs w:val="20"/>
          <w:lang w:eastAsia="nl-BE"/>
        </w:rPr>
        <w:t xml:space="preserve">-eten aan te pakken alvorens met calorie-restrictie te beginnen. Er wordt dan langzaam gestart met een gezond voedingsplan. </w:t>
      </w:r>
      <w:r w:rsidR="009B1D5A">
        <w:rPr>
          <w:rFonts w:ascii="Arial" w:eastAsia="Times New Roman" w:hAnsi="Arial" w:cs="Arial"/>
          <w:color w:val="1D1B11" w:themeColor="background2" w:themeShade="1A"/>
          <w:sz w:val="20"/>
          <w:szCs w:val="20"/>
          <w:lang w:eastAsia="nl-BE"/>
        </w:rPr>
        <w:t xml:space="preserve"> </w:t>
      </w:r>
      <w:r w:rsidR="00E349CB">
        <w:rPr>
          <w:rFonts w:ascii="Arial" w:eastAsia="Times New Roman" w:hAnsi="Arial" w:cs="Arial"/>
          <w:color w:val="1D1B11" w:themeColor="background2" w:themeShade="1A"/>
          <w:sz w:val="20"/>
          <w:szCs w:val="20"/>
          <w:lang w:eastAsia="nl-BE"/>
        </w:rPr>
        <w:t xml:space="preserve"> </w:t>
      </w:r>
      <w:r w:rsidR="006D653F">
        <w:rPr>
          <w:rFonts w:ascii="Arial" w:eastAsia="Times New Roman" w:hAnsi="Arial" w:cs="Arial"/>
          <w:color w:val="1D1B11" w:themeColor="background2" w:themeShade="1A"/>
          <w:sz w:val="20"/>
          <w:szCs w:val="20"/>
          <w:lang w:eastAsia="nl-BE"/>
        </w:rPr>
        <w:t xml:space="preserve">  </w:t>
      </w:r>
      <w:r w:rsidR="005710A8">
        <w:rPr>
          <w:rFonts w:ascii="Arial" w:eastAsia="Times New Roman" w:hAnsi="Arial" w:cs="Arial"/>
          <w:color w:val="1D1B11" w:themeColor="background2" w:themeShade="1A"/>
          <w:sz w:val="20"/>
          <w:szCs w:val="20"/>
          <w:lang w:eastAsia="nl-BE"/>
        </w:rPr>
        <w:t xml:space="preserve"> </w:t>
      </w:r>
    </w:p>
    <w:p w:rsidR="00E349CB" w:rsidRDefault="00E349CB" w:rsidP="00C33F3C">
      <w:pPr>
        <w:spacing w:after="0" w:line="240" w:lineRule="auto"/>
        <w:jc w:val="both"/>
        <w:rPr>
          <w:rFonts w:ascii="Arial" w:eastAsia="Times New Roman" w:hAnsi="Arial" w:cs="Arial"/>
          <w:color w:val="1D1B11" w:themeColor="background2" w:themeShade="1A"/>
          <w:sz w:val="20"/>
          <w:szCs w:val="20"/>
          <w:lang w:eastAsia="nl-BE"/>
        </w:rPr>
      </w:pPr>
    </w:p>
    <w:p w:rsidR="00E349CB" w:rsidRDefault="00E349CB"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Dag 4</w:t>
      </w:r>
    </w:p>
    <w:p w:rsidR="00E349CB" w:rsidRDefault="00E349CB" w:rsidP="00C33F3C">
      <w:pPr>
        <w:spacing w:after="0" w:line="240" w:lineRule="auto"/>
        <w:jc w:val="both"/>
        <w:rPr>
          <w:rFonts w:ascii="Arial" w:eastAsia="Times New Roman" w:hAnsi="Arial" w:cs="Arial"/>
          <w:color w:val="1D1B11" w:themeColor="background2" w:themeShade="1A"/>
          <w:sz w:val="20"/>
          <w:szCs w:val="20"/>
          <w:lang w:eastAsia="nl-BE"/>
        </w:rPr>
      </w:pPr>
    </w:p>
    <w:p w:rsidR="00311CFD" w:rsidRDefault="00311CFD"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Ons lichaam is uitgerust met een vernuftig systeem om voedingsstoffen op te nemen en afvalstoffen uit te scheiden. Sommige mensen beschikken over een beter systeem dan anderen, dat is nu eenmaal zo. De fout die vaak gemaakt wordt is dat wanneer mensen zich niet zo goed in hun vel voelen zij zo maar wat gaan nemen waarvan ze gelezen hebben dat het reinigend werkt. De fout die heel wat professionelen maken is dat zij het reinigen van het lichaam enkel richten op het ondersteunen van de lever of soms ook de nieren. Zoals het absorberen van voedingsstoffen gebeurd vanuit de externe delen van ons lichaam, mond, neus, huid, longen, via het maagdarmkanaal naar de bloedbaan, lymfe en dan door de lever heel wat getransformeerd wordt, </w:t>
      </w:r>
      <w:proofErr w:type="spellStart"/>
      <w:r>
        <w:rPr>
          <w:rFonts w:ascii="Arial" w:eastAsia="Times New Roman" w:hAnsi="Arial" w:cs="Arial"/>
          <w:color w:val="1D1B11" w:themeColor="background2" w:themeShade="1A"/>
          <w:sz w:val="20"/>
          <w:szCs w:val="20"/>
          <w:lang w:eastAsia="nl-BE"/>
        </w:rPr>
        <w:t>bvb</w:t>
      </w:r>
      <w:proofErr w:type="spellEnd"/>
      <w:r>
        <w:rPr>
          <w:rFonts w:ascii="Arial" w:eastAsia="Times New Roman" w:hAnsi="Arial" w:cs="Arial"/>
          <w:color w:val="1D1B11" w:themeColor="background2" w:themeShade="1A"/>
          <w:sz w:val="20"/>
          <w:szCs w:val="20"/>
          <w:lang w:eastAsia="nl-BE"/>
        </w:rPr>
        <w:t xml:space="preserve"> vanuit essentiële aminozuren het maken van niet essentiële aminozuren. Waarna deze voedingsstoffen opnieuw via bloed, lymfe alle cellen van ons lichaam bereiken. Zo zijn ook al deze organen en daarbij ook nog eens de nieren betrokken bij het uitscheiden van afvalstoffen. Reinigen doe je dan ook in een logische volgorde. Wanneer dit niet in die volgorde gebeurt ervaart de patiënt vaak meer problemen op middellange en lange termijn. </w:t>
      </w:r>
      <w:r w:rsidR="009B1D5A">
        <w:rPr>
          <w:rFonts w:ascii="Arial" w:eastAsia="Times New Roman" w:hAnsi="Arial" w:cs="Arial"/>
          <w:color w:val="1D1B11" w:themeColor="background2" w:themeShade="1A"/>
          <w:sz w:val="20"/>
          <w:szCs w:val="20"/>
          <w:lang w:eastAsia="nl-BE"/>
        </w:rPr>
        <w:t xml:space="preserve">In deze les wordt vooral ook geleerd hoe je op basis van voeding, herstel van bioritme, verminderen van </w:t>
      </w:r>
      <w:proofErr w:type="spellStart"/>
      <w:r w:rsidR="009B1D5A">
        <w:rPr>
          <w:rFonts w:ascii="Arial" w:eastAsia="Times New Roman" w:hAnsi="Arial" w:cs="Arial"/>
          <w:color w:val="1D1B11" w:themeColor="background2" w:themeShade="1A"/>
          <w:sz w:val="20"/>
          <w:szCs w:val="20"/>
          <w:lang w:eastAsia="nl-BE"/>
        </w:rPr>
        <w:t>deshydraterende</w:t>
      </w:r>
      <w:proofErr w:type="spellEnd"/>
      <w:r w:rsidR="009B1D5A">
        <w:rPr>
          <w:rFonts w:ascii="Arial" w:eastAsia="Times New Roman" w:hAnsi="Arial" w:cs="Arial"/>
          <w:color w:val="1D1B11" w:themeColor="background2" w:themeShade="1A"/>
          <w:sz w:val="20"/>
          <w:szCs w:val="20"/>
          <w:lang w:eastAsia="nl-BE"/>
        </w:rPr>
        <w:t xml:space="preserve"> dranken en optimaliseren van het water gebruik reinigen kan ondersteunen. In eerste instantie dienen ook alle uitscheidingsorganen geactiveerd te worden met een optimale ademhaling en stoelgang. Ook het ademen en het zweten van de huid krijgt aandacht. Het drinken van water zorgt dat mensen meer gaan plassen, De blaas </w:t>
      </w:r>
      <w:r w:rsidR="009B1D5A">
        <w:rPr>
          <w:rFonts w:ascii="Arial" w:eastAsia="Times New Roman" w:hAnsi="Arial" w:cs="Arial"/>
          <w:color w:val="1D1B11" w:themeColor="background2" w:themeShade="1A"/>
          <w:sz w:val="20"/>
          <w:szCs w:val="20"/>
          <w:lang w:eastAsia="nl-BE"/>
        </w:rPr>
        <w:lastRenderedPageBreak/>
        <w:t xml:space="preserve">ook een spier. Die mits wat training weer krachtiger wordt. Pas daarna zal indien nodig plaats zijn voor extra suppletie ter ondersteuning van het reinigen.  </w:t>
      </w:r>
      <w:r>
        <w:rPr>
          <w:rFonts w:ascii="Arial" w:eastAsia="Times New Roman" w:hAnsi="Arial" w:cs="Arial"/>
          <w:color w:val="1D1B11" w:themeColor="background2" w:themeShade="1A"/>
          <w:sz w:val="20"/>
          <w:szCs w:val="20"/>
          <w:lang w:eastAsia="nl-BE"/>
        </w:rPr>
        <w:t xml:space="preserve"> </w:t>
      </w:r>
    </w:p>
    <w:p w:rsidR="00A67658" w:rsidRDefault="00A67658" w:rsidP="00C33F3C">
      <w:pPr>
        <w:spacing w:after="0" w:line="240" w:lineRule="auto"/>
        <w:jc w:val="both"/>
        <w:rPr>
          <w:rFonts w:ascii="Arial" w:eastAsia="Times New Roman" w:hAnsi="Arial" w:cs="Arial"/>
          <w:color w:val="1D1B11" w:themeColor="background2" w:themeShade="1A"/>
          <w:sz w:val="20"/>
          <w:szCs w:val="20"/>
          <w:lang w:eastAsia="nl-BE"/>
        </w:rPr>
      </w:pPr>
      <w:r w:rsidRPr="00A67658">
        <w:rPr>
          <w:rFonts w:ascii="Arial" w:eastAsia="Times New Roman" w:hAnsi="Arial" w:cs="Arial"/>
          <w:b/>
          <w:color w:val="1D1B11" w:themeColor="background2" w:themeShade="1A"/>
          <w:sz w:val="20"/>
          <w:szCs w:val="20"/>
          <w:lang w:eastAsia="nl-BE"/>
        </w:rPr>
        <w:t>Aanvullende opmerking bij alle lesdagen</w:t>
      </w:r>
      <w:r>
        <w:rPr>
          <w:rFonts w:ascii="Arial" w:eastAsia="Times New Roman" w:hAnsi="Arial" w:cs="Arial"/>
          <w:color w:val="1D1B11" w:themeColor="background2" w:themeShade="1A"/>
          <w:sz w:val="20"/>
          <w:szCs w:val="20"/>
          <w:lang w:eastAsia="nl-BE"/>
        </w:rPr>
        <w:t>:</w:t>
      </w:r>
    </w:p>
    <w:p w:rsidR="00A67658" w:rsidRDefault="00A67658"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Bij ieder thema wordt ook de samenwerking met de arts onderstreept voor het opvolgen van analyses en de mogelijke interactie bij medicijngebruik. </w:t>
      </w:r>
    </w:p>
    <w:p w:rsidR="00A67658" w:rsidRDefault="00A67658" w:rsidP="00C33F3C">
      <w:pPr>
        <w:spacing w:after="0" w:line="240" w:lineRule="auto"/>
        <w:jc w:val="both"/>
        <w:rPr>
          <w:rFonts w:ascii="Arial" w:eastAsia="Times New Roman" w:hAnsi="Arial" w:cs="Arial"/>
          <w:color w:val="1D1B11" w:themeColor="background2" w:themeShade="1A"/>
          <w:sz w:val="20"/>
          <w:szCs w:val="20"/>
          <w:lang w:eastAsia="nl-BE"/>
        </w:rPr>
      </w:pPr>
    </w:p>
    <w:p w:rsidR="00A67658" w:rsidRDefault="00A67658" w:rsidP="00C33F3C">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O</w:t>
      </w:r>
      <w:r>
        <w:rPr>
          <w:rFonts w:ascii="Arial" w:eastAsia="Times New Roman" w:hAnsi="Arial" w:cs="Arial"/>
          <w:color w:val="1D1B11" w:themeColor="background2" w:themeShade="1A"/>
          <w:sz w:val="20"/>
          <w:szCs w:val="20"/>
          <w:lang w:eastAsia="nl-BE"/>
        </w:rPr>
        <w:t>ndersteunende literatuur voor zelfstudie</w:t>
      </w:r>
      <w:r>
        <w:rPr>
          <w:rFonts w:ascii="Arial" w:eastAsia="Times New Roman" w:hAnsi="Arial" w:cs="Arial"/>
          <w:color w:val="1D1B11" w:themeColor="background2" w:themeShade="1A"/>
          <w:sz w:val="20"/>
          <w:szCs w:val="20"/>
          <w:lang w:eastAsia="nl-BE"/>
        </w:rPr>
        <w:t xml:space="preserve"> 2u lees werk + optioneel verdiepen in de boeken vermeld bij de literatuurlijst)</w:t>
      </w:r>
    </w:p>
    <w:p w:rsidR="00763FF6" w:rsidRDefault="00763FF6" w:rsidP="00763FF6">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Definitief Verlost, van chronische aandoeningen,  hardnekkig overgewicht en vermoeidheid; Ing. Christel Stevens Diëtist</w:t>
      </w: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Dit boek is geschreven op maat van de consument met een hoger opleidingsniveau, die interesse heeft in de werking van zijn lichaam. Het geeft tevens een kritische kijk op het huidige zorgsysteem en tegelijkertijd ook op versnippering binnen heel wat complementaire zorgsystemen. Tegelijkertijd rijkt het een oplossing aan die bestaat uit een aangepaste levensstijl. Deze levensstijl is gebaseerd op 5 </w:t>
      </w:r>
      <w:proofErr w:type="spellStart"/>
      <w:r>
        <w:rPr>
          <w:rFonts w:ascii="Arial" w:eastAsia="Times New Roman" w:hAnsi="Arial" w:cs="Arial"/>
          <w:color w:val="1D1B11" w:themeColor="background2" w:themeShade="1A"/>
          <w:sz w:val="20"/>
          <w:szCs w:val="20"/>
          <w:lang w:eastAsia="nl-BE"/>
        </w:rPr>
        <w:t>peilers</w:t>
      </w:r>
      <w:proofErr w:type="spellEnd"/>
      <w:r>
        <w:rPr>
          <w:rFonts w:ascii="Arial" w:eastAsia="Times New Roman" w:hAnsi="Arial" w:cs="Arial"/>
          <w:color w:val="1D1B11" w:themeColor="background2" w:themeShade="1A"/>
          <w:sz w:val="20"/>
          <w:szCs w:val="20"/>
          <w:lang w:eastAsia="nl-BE"/>
        </w:rPr>
        <w:t xml:space="preserve">: bewegen, voelen, voeden, ademen en rusten. Door dit boek te lezen zal de theorie en het geheel dat meer is dan de som der delen duidelijk worden. </w:t>
      </w: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Deze manier van aanpak en met patiënten omgaan vraagt een coachende aanpak. Het is raadzaam dit boek te lezen, opdat vanuit een ander perspectief naar herstel en gezondheid gekeken wordt. </w:t>
      </w: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noProof/>
          <w:color w:val="1D1B11" w:themeColor="background2" w:themeShade="1A"/>
          <w:sz w:val="20"/>
          <w:szCs w:val="20"/>
          <w:lang w:eastAsia="nl-BE"/>
        </w:rPr>
        <w:drawing>
          <wp:inline distT="0" distB="0" distL="0" distR="0">
            <wp:extent cx="5760720" cy="34563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 - diagnos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456305"/>
                    </a:xfrm>
                    <a:prstGeom prst="rect">
                      <a:avLst/>
                    </a:prstGeom>
                  </pic:spPr>
                </pic:pic>
              </a:graphicData>
            </a:graphic>
          </wp:inline>
        </w:drawing>
      </w: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Heel deze aanpak en opleiding richt zich dan ook voornamelijk naar de aanpak van primaire preventie en herstel bij langdurig chronische zieken. Waarbij we zien dat de huidige klassieke geneeskunde heel duur is en vaak geen antwoord heeft. </w:t>
      </w:r>
      <w:r w:rsidR="00A67658">
        <w:rPr>
          <w:rFonts w:ascii="Arial" w:eastAsia="Times New Roman" w:hAnsi="Arial" w:cs="Arial"/>
          <w:color w:val="1D1B11" w:themeColor="background2" w:themeShade="1A"/>
          <w:sz w:val="20"/>
          <w:szCs w:val="20"/>
          <w:lang w:eastAsia="nl-BE"/>
        </w:rPr>
        <w:t xml:space="preserve">De diëtiste kan op deze manier de keuze maken of deze manier van coachend werken bij haar past, of zij als persoonlijkheid toch liever ondersteunende dieetadviezen geeft om bij bestaande problematieken mensen verlichting te geven. </w:t>
      </w:r>
    </w:p>
    <w:p w:rsidR="00763FF6" w:rsidRDefault="00763FF6" w:rsidP="00C33F3C">
      <w:pPr>
        <w:spacing w:after="0" w:line="240" w:lineRule="auto"/>
        <w:jc w:val="both"/>
        <w:rPr>
          <w:rFonts w:ascii="Arial" w:eastAsia="Times New Roman" w:hAnsi="Arial" w:cs="Arial"/>
          <w:color w:val="1D1B11" w:themeColor="background2" w:themeShade="1A"/>
          <w:sz w:val="20"/>
          <w:szCs w:val="20"/>
          <w:lang w:eastAsia="nl-BE"/>
        </w:rPr>
      </w:pPr>
    </w:p>
    <w:p w:rsidR="009B1D5A" w:rsidRDefault="009B1D5A" w:rsidP="00C33F3C">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Literatuur</w:t>
      </w:r>
      <w:r w:rsidR="00B20797">
        <w:rPr>
          <w:rFonts w:ascii="Arial" w:eastAsia="Times New Roman" w:hAnsi="Arial" w:cs="Arial"/>
          <w:color w:val="1D1B11" w:themeColor="background2" w:themeShade="1A"/>
          <w:sz w:val="20"/>
          <w:szCs w:val="20"/>
          <w:lang w:eastAsia="nl-BE"/>
        </w:rPr>
        <w:t>lijst</w:t>
      </w:r>
      <w:r w:rsidR="00763FF6">
        <w:rPr>
          <w:rFonts w:ascii="Arial" w:eastAsia="Times New Roman" w:hAnsi="Arial" w:cs="Arial"/>
          <w:color w:val="1D1B11" w:themeColor="background2" w:themeShade="1A"/>
          <w:sz w:val="20"/>
          <w:szCs w:val="20"/>
          <w:lang w:eastAsia="nl-BE"/>
        </w:rPr>
        <w:t>:</w:t>
      </w:r>
      <w:r w:rsidR="00B20797">
        <w:rPr>
          <w:rFonts w:ascii="Arial" w:eastAsia="Times New Roman" w:hAnsi="Arial" w:cs="Arial"/>
          <w:color w:val="1D1B11" w:themeColor="background2" w:themeShade="1A"/>
          <w:sz w:val="20"/>
          <w:szCs w:val="20"/>
          <w:lang w:eastAsia="nl-BE"/>
        </w:rPr>
        <w:t xml:space="preserve"> </w:t>
      </w:r>
      <w:r w:rsidR="00A67658">
        <w:rPr>
          <w:rFonts w:ascii="Arial" w:eastAsia="Times New Roman" w:hAnsi="Arial" w:cs="Arial"/>
          <w:color w:val="1D1B11" w:themeColor="background2" w:themeShade="1A"/>
          <w:sz w:val="20"/>
          <w:szCs w:val="20"/>
          <w:lang w:eastAsia="nl-BE"/>
        </w:rPr>
        <w:t>Ter informatie</w:t>
      </w:r>
    </w:p>
    <w:p w:rsidR="00B20797" w:rsidRDefault="00B20797"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lastRenderedPageBreak/>
        <w:t xml:space="preserve">Darm EHBO, Marieke </w:t>
      </w:r>
      <w:proofErr w:type="spellStart"/>
      <w:r>
        <w:rPr>
          <w:rFonts w:ascii="Arial" w:eastAsia="Times New Roman" w:hAnsi="Arial" w:cs="Arial"/>
          <w:color w:val="1D1B11" w:themeColor="background2" w:themeShade="1A"/>
          <w:sz w:val="20"/>
          <w:szCs w:val="20"/>
          <w:lang w:eastAsia="nl-BE"/>
        </w:rPr>
        <w:t>Lebbinck</w:t>
      </w:r>
      <w:proofErr w:type="spellEnd"/>
      <w:r>
        <w:rPr>
          <w:rFonts w:ascii="Arial" w:eastAsia="Times New Roman" w:hAnsi="Arial" w:cs="Arial"/>
          <w:color w:val="1D1B11" w:themeColor="background2" w:themeShade="1A"/>
          <w:sz w:val="20"/>
          <w:szCs w:val="20"/>
          <w:lang w:eastAsia="nl-BE"/>
        </w:rPr>
        <w:t xml:space="preserve"> en Katinka Huiskamp – diëtist</w:t>
      </w:r>
    </w:p>
    <w:p w:rsidR="00E924F4"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Waarom Maagzuur goed voor je is, Jonathan V. Wright, arts</w:t>
      </w:r>
    </w:p>
    <w:p w:rsidR="00B20797" w:rsidRDefault="00B20797"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Het Energieherstel plan; Marijke de Waal Malefijt</w:t>
      </w:r>
      <w:r w:rsidR="000F5708">
        <w:rPr>
          <w:rFonts w:ascii="Arial" w:eastAsia="Times New Roman" w:hAnsi="Arial" w:cs="Arial"/>
          <w:color w:val="1D1B11" w:themeColor="background2" w:themeShade="1A"/>
          <w:sz w:val="20"/>
          <w:szCs w:val="20"/>
          <w:lang w:eastAsia="nl-BE"/>
        </w:rPr>
        <w:t xml:space="preserve"> diëtist</w:t>
      </w:r>
    </w:p>
    <w:p w:rsidR="00B20797"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Slim op je juiste gewicht: Cora De Fluiter</w:t>
      </w:r>
    </w:p>
    <w:p w:rsidR="00E924F4"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Cellen van het licht; Barbara Wren ; diëtiste</w:t>
      </w:r>
    </w:p>
    <w:p w:rsidR="00E924F4"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Verademing: Koen de jong en Bram Bakker Psychiater</w:t>
      </w:r>
    </w:p>
    <w:p w:rsidR="00E924F4"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Geweldloze communicatie; Marshall B Rosenberg</w:t>
      </w:r>
    </w:p>
    <w:p w:rsidR="00763FF6" w:rsidRDefault="00763FF6" w:rsidP="00763FF6">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763FF6">
      <w:pPr>
        <w:spacing w:after="0" w:line="240" w:lineRule="auto"/>
        <w:jc w:val="both"/>
        <w:rPr>
          <w:rFonts w:ascii="Arial" w:eastAsia="Times New Roman" w:hAnsi="Arial" w:cs="Arial"/>
          <w:color w:val="1D1B11" w:themeColor="background2" w:themeShade="1A"/>
          <w:sz w:val="20"/>
          <w:szCs w:val="20"/>
          <w:lang w:eastAsia="nl-BE"/>
        </w:rPr>
      </w:pPr>
    </w:p>
    <w:p w:rsidR="00763FF6" w:rsidRDefault="00763FF6" w:rsidP="00763FF6">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Evaluatie voor certificatie van de basis:</w:t>
      </w:r>
      <w:r w:rsidR="00A67658">
        <w:rPr>
          <w:rFonts w:ascii="Arial" w:eastAsia="Times New Roman" w:hAnsi="Arial" w:cs="Arial"/>
          <w:color w:val="1D1B11" w:themeColor="background2" w:themeShade="1A"/>
          <w:sz w:val="20"/>
          <w:szCs w:val="20"/>
          <w:lang w:eastAsia="nl-BE"/>
        </w:rPr>
        <w:t xml:space="preserve"> open boek</w:t>
      </w:r>
    </w:p>
    <w:p w:rsidR="00A67658" w:rsidRDefault="00A67658" w:rsidP="00763FF6">
      <w:pPr>
        <w:pStyle w:val="Lijstalinea"/>
        <w:numPr>
          <w:ilvl w:val="0"/>
          <w:numId w:val="20"/>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Aan de hand van 4 casussen per onderdeel toetsen of de materie vanuit een totaal visie begrepen is. </w:t>
      </w:r>
    </w:p>
    <w:p w:rsidR="00763FF6" w:rsidRDefault="00A67658" w:rsidP="00763FF6">
      <w:pPr>
        <w:pStyle w:val="Lijstalinea"/>
        <w:numPr>
          <w:ilvl w:val="0"/>
          <w:numId w:val="20"/>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Toetsen welke soort chronische patiënten hiermee  geholpen kunnen worden en welk type patiënten beter doorverwezen worden naar een arts, een regulier werkende diëtist voor een ondersteunend voedingsschema, </w:t>
      </w:r>
    </w:p>
    <w:p w:rsidR="00A67658" w:rsidRDefault="00A67658" w:rsidP="00763FF6">
      <w:pPr>
        <w:pStyle w:val="Lijstalinea"/>
        <w:numPr>
          <w:ilvl w:val="0"/>
          <w:numId w:val="20"/>
        </w:num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Een kritische reflectie schrijven, max ½ A4 pagina over het verschil in symptomatisch werken</w:t>
      </w:r>
      <w:r w:rsidR="002447BF">
        <w:rPr>
          <w:rFonts w:ascii="Arial" w:eastAsia="Times New Roman" w:hAnsi="Arial" w:cs="Arial"/>
          <w:color w:val="1D1B11" w:themeColor="background2" w:themeShade="1A"/>
          <w:sz w:val="20"/>
          <w:szCs w:val="20"/>
          <w:lang w:eastAsia="nl-BE"/>
        </w:rPr>
        <w:t xml:space="preserve">, zowel klassiek als orthomoleculair </w:t>
      </w:r>
      <w:r>
        <w:rPr>
          <w:rFonts w:ascii="Arial" w:eastAsia="Times New Roman" w:hAnsi="Arial" w:cs="Arial"/>
          <w:color w:val="1D1B11" w:themeColor="background2" w:themeShade="1A"/>
          <w:sz w:val="20"/>
          <w:szCs w:val="20"/>
          <w:lang w:eastAsia="nl-BE"/>
        </w:rPr>
        <w:t xml:space="preserve"> en werken met een totaal aanpak.  </w:t>
      </w:r>
    </w:p>
    <w:p w:rsidR="00A67658" w:rsidRDefault="00A67658" w:rsidP="00A67658">
      <w:pPr>
        <w:spacing w:after="0" w:line="240" w:lineRule="auto"/>
        <w:jc w:val="both"/>
        <w:rPr>
          <w:rFonts w:ascii="Arial" w:eastAsia="Times New Roman" w:hAnsi="Arial" w:cs="Arial"/>
          <w:color w:val="1D1B11" w:themeColor="background2" w:themeShade="1A"/>
          <w:sz w:val="20"/>
          <w:szCs w:val="20"/>
          <w:lang w:eastAsia="nl-BE"/>
        </w:rPr>
      </w:pPr>
    </w:p>
    <w:p w:rsidR="00A67658" w:rsidRDefault="00A67658" w:rsidP="00A67658">
      <w:pPr>
        <w:spacing w:after="0" w:line="240" w:lineRule="auto"/>
        <w:jc w:val="both"/>
        <w:rPr>
          <w:rFonts w:ascii="Arial" w:eastAsia="Times New Roman" w:hAnsi="Arial" w:cs="Arial"/>
          <w:color w:val="1D1B11" w:themeColor="background2" w:themeShade="1A"/>
          <w:sz w:val="20"/>
          <w:szCs w:val="20"/>
          <w:lang w:eastAsia="nl-BE"/>
        </w:rPr>
      </w:pPr>
    </w:p>
    <w:p w:rsidR="00A67658" w:rsidRDefault="00A67658" w:rsidP="00A67658">
      <w:pPr>
        <w:spacing w:after="0" w:line="240" w:lineRule="auto"/>
        <w:jc w:val="both"/>
        <w:rPr>
          <w:rFonts w:ascii="Arial" w:eastAsia="Times New Roman" w:hAnsi="Arial" w:cs="Arial"/>
          <w:color w:val="1D1B11" w:themeColor="background2" w:themeShade="1A"/>
          <w:sz w:val="20"/>
          <w:szCs w:val="20"/>
          <w:lang w:eastAsia="nl-BE"/>
        </w:rPr>
      </w:pPr>
      <w:r>
        <w:rPr>
          <w:rFonts w:ascii="Arial" w:eastAsia="Times New Roman" w:hAnsi="Arial" w:cs="Arial"/>
          <w:color w:val="1D1B11" w:themeColor="background2" w:themeShade="1A"/>
          <w:sz w:val="20"/>
          <w:szCs w:val="20"/>
          <w:lang w:eastAsia="nl-BE"/>
        </w:rPr>
        <w:t xml:space="preserve">Na deze opleiding volgt </w:t>
      </w:r>
      <w:r w:rsidR="002447BF">
        <w:rPr>
          <w:rFonts w:ascii="Arial" w:eastAsia="Times New Roman" w:hAnsi="Arial" w:cs="Arial"/>
          <w:color w:val="1D1B11" w:themeColor="background2" w:themeShade="1A"/>
          <w:sz w:val="20"/>
          <w:szCs w:val="20"/>
          <w:lang w:eastAsia="nl-BE"/>
        </w:rPr>
        <w:t xml:space="preserve">de mogelijkheid om het </w:t>
      </w:r>
      <w:r>
        <w:rPr>
          <w:rFonts w:ascii="Arial" w:eastAsia="Times New Roman" w:hAnsi="Arial" w:cs="Arial"/>
          <w:color w:val="1D1B11" w:themeColor="background2" w:themeShade="1A"/>
          <w:sz w:val="20"/>
          <w:szCs w:val="20"/>
          <w:lang w:eastAsia="nl-BE"/>
        </w:rPr>
        <w:t>praktisch deel</w:t>
      </w:r>
      <w:r w:rsidR="002447BF">
        <w:rPr>
          <w:rFonts w:ascii="Arial" w:eastAsia="Times New Roman" w:hAnsi="Arial" w:cs="Arial"/>
          <w:color w:val="1D1B11" w:themeColor="background2" w:themeShade="1A"/>
          <w:sz w:val="20"/>
          <w:szCs w:val="20"/>
          <w:lang w:eastAsia="nl-BE"/>
        </w:rPr>
        <w:t xml:space="preserve">, de integratie tot Integrale Nutritionele Therapie te volgen. </w:t>
      </w:r>
    </w:p>
    <w:p w:rsidR="002447BF" w:rsidRDefault="002447BF" w:rsidP="00A67658">
      <w:pPr>
        <w:spacing w:after="0" w:line="240" w:lineRule="auto"/>
        <w:jc w:val="both"/>
        <w:rPr>
          <w:rFonts w:ascii="Arial" w:eastAsia="Times New Roman" w:hAnsi="Arial" w:cs="Arial"/>
          <w:color w:val="1D1B11" w:themeColor="background2" w:themeShade="1A"/>
          <w:sz w:val="20"/>
          <w:szCs w:val="20"/>
          <w:lang w:eastAsia="nl-BE"/>
        </w:rPr>
      </w:pPr>
    </w:p>
    <w:p w:rsidR="002447BF" w:rsidRPr="00A67658" w:rsidRDefault="002447BF" w:rsidP="00A67658">
      <w:pPr>
        <w:spacing w:after="0" w:line="240" w:lineRule="auto"/>
        <w:jc w:val="both"/>
        <w:rPr>
          <w:rFonts w:ascii="Arial" w:eastAsia="Times New Roman" w:hAnsi="Arial" w:cs="Arial"/>
          <w:color w:val="1D1B11" w:themeColor="background2" w:themeShade="1A"/>
          <w:sz w:val="20"/>
          <w:szCs w:val="20"/>
          <w:lang w:eastAsia="nl-BE"/>
        </w:rPr>
      </w:pPr>
    </w:p>
    <w:p w:rsidR="00E924F4" w:rsidRPr="00E924F4" w:rsidRDefault="00E924F4" w:rsidP="00E924F4">
      <w:pPr>
        <w:spacing w:after="0" w:line="240" w:lineRule="auto"/>
        <w:jc w:val="both"/>
        <w:rPr>
          <w:rFonts w:ascii="Arial" w:eastAsia="Times New Roman" w:hAnsi="Arial" w:cs="Arial"/>
          <w:color w:val="1D1B11" w:themeColor="background2" w:themeShade="1A"/>
          <w:sz w:val="20"/>
          <w:szCs w:val="20"/>
          <w:lang w:eastAsia="nl-BE"/>
        </w:rPr>
      </w:pPr>
    </w:p>
    <w:p w:rsidR="00E924F4" w:rsidRPr="00E924F4" w:rsidRDefault="00E924F4" w:rsidP="00E924F4">
      <w:pPr>
        <w:spacing w:after="0" w:line="240" w:lineRule="auto"/>
        <w:jc w:val="both"/>
        <w:rPr>
          <w:rFonts w:ascii="Arial" w:eastAsia="Times New Roman" w:hAnsi="Arial" w:cs="Arial"/>
          <w:color w:val="1D1B11" w:themeColor="background2" w:themeShade="1A"/>
          <w:sz w:val="20"/>
          <w:szCs w:val="20"/>
          <w:lang w:eastAsia="nl-BE"/>
        </w:rPr>
      </w:pPr>
    </w:p>
    <w:sectPr w:rsidR="00E924F4" w:rsidRPr="00E924F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E6" w:rsidRDefault="00C06FE6" w:rsidP="00B63F95">
      <w:pPr>
        <w:spacing w:after="0" w:line="240" w:lineRule="auto"/>
      </w:pPr>
      <w:r>
        <w:separator/>
      </w:r>
    </w:p>
  </w:endnote>
  <w:endnote w:type="continuationSeparator" w:id="0">
    <w:p w:rsidR="00C06FE6" w:rsidRDefault="00C06FE6" w:rsidP="00B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5" w:rsidRDefault="00B63F95" w:rsidP="00B63F95">
    <w:pPr>
      <w:spacing w:after="0" w:line="240" w:lineRule="auto"/>
      <w:jc w:val="both"/>
      <w:rPr>
        <w:rFonts w:ascii="Arial" w:eastAsia="Times New Roman" w:hAnsi="Arial" w:cs="Arial"/>
        <w:sz w:val="20"/>
        <w:szCs w:val="20"/>
        <w:lang w:eastAsia="nl-BE"/>
      </w:rPr>
    </w:pPr>
  </w:p>
  <w:p w:rsidR="00B63F95" w:rsidRPr="00E307D2" w:rsidRDefault="00B63F95" w:rsidP="00B63F95">
    <w:pPr>
      <w:spacing w:after="0" w:line="240" w:lineRule="auto"/>
      <w:jc w:val="both"/>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pict>
        <v:rect id="_x0000_i1025" style="width:0;height:1.5pt" o:hralign="center" o:hrstd="t" o:hr="t" fillcolor="#a0a0a0" stroked="f"/>
      </w:pict>
    </w:r>
  </w:p>
  <w:p w:rsidR="00B63F95" w:rsidRDefault="00B63F95" w:rsidP="00B63F95">
    <w:pPr>
      <w:spacing w:after="0" w:line="240" w:lineRule="auto"/>
      <w:jc w:val="both"/>
      <w:rPr>
        <w:rFonts w:ascii="Arial" w:eastAsia="Times New Roman" w:hAnsi="Arial" w:cs="Arial"/>
        <w:color w:val="1D1B11" w:themeColor="background2" w:themeShade="1A"/>
        <w:sz w:val="20"/>
        <w:szCs w:val="20"/>
        <w:lang w:eastAsia="nl-BE"/>
      </w:rPr>
    </w:pPr>
    <w:r w:rsidRPr="00E307D2">
      <w:rPr>
        <w:rFonts w:ascii="Arial" w:eastAsia="Times New Roman" w:hAnsi="Arial" w:cs="Arial"/>
        <w:b/>
        <w:sz w:val="20"/>
        <w:szCs w:val="20"/>
        <w:lang w:eastAsia="nl-BE"/>
      </w:rPr>
      <w:t>Docent:</w:t>
    </w:r>
    <w:r w:rsidRPr="00E307D2">
      <w:rPr>
        <w:rFonts w:ascii="Arial" w:eastAsia="Times New Roman" w:hAnsi="Arial" w:cs="Arial"/>
        <w:sz w:val="20"/>
        <w:szCs w:val="20"/>
        <w:lang w:eastAsia="nl-BE"/>
      </w:rPr>
      <w:t xml:space="preserve"> Ing. Christel Stevens</w:t>
    </w:r>
    <w:r>
      <w:rPr>
        <w:rFonts w:ascii="Arial" w:eastAsia="Times New Roman" w:hAnsi="Arial" w:cs="Arial"/>
        <w:sz w:val="20"/>
        <w:szCs w:val="20"/>
        <w:lang w:eastAsia="nl-BE"/>
      </w:rPr>
      <w:t xml:space="preserve">, </w:t>
    </w:r>
    <w:r w:rsidRPr="00E307D2">
      <w:rPr>
        <w:rFonts w:ascii="Arial" w:eastAsia="Times New Roman" w:hAnsi="Arial" w:cs="Arial"/>
        <w:sz w:val="20"/>
        <w:szCs w:val="20"/>
        <w:lang w:eastAsia="nl-BE"/>
      </w:rPr>
      <w:t>orthomoleculair nutritionist en diëtist</w:t>
    </w:r>
    <w:r>
      <w:rPr>
        <w:rFonts w:ascii="Arial" w:eastAsia="Times New Roman" w:hAnsi="Arial" w:cs="Arial"/>
        <w:sz w:val="20"/>
        <w:szCs w:val="20"/>
        <w:lang w:eastAsia="nl-BE"/>
      </w:rPr>
      <w:t xml:space="preserve">.                         </w:t>
    </w:r>
    <w:hyperlink r:id="rId1" w:history="1">
      <w:r w:rsidRPr="004E2E93">
        <w:rPr>
          <w:rStyle w:val="Hyperlink"/>
          <w:rFonts w:ascii="Arial" w:eastAsia="Times New Roman" w:hAnsi="Arial" w:cs="Arial"/>
          <w:color w:val="1D1B11" w:themeColor="background2" w:themeShade="1A"/>
          <w:sz w:val="20"/>
          <w:szCs w:val="20"/>
          <w:lang w:eastAsia="nl-BE"/>
        </w:rPr>
        <w:t>www.3-isone.com</w:t>
      </w:r>
    </w:hyperlink>
    <w:r w:rsidRPr="004E2E93">
      <w:rPr>
        <w:rFonts w:ascii="Arial" w:eastAsia="Times New Roman" w:hAnsi="Arial" w:cs="Arial"/>
        <w:color w:val="1D1B11" w:themeColor="background2" w:themeShade="1A"/>
        <w:sz w:val="20"/>
        <w:szCs w:val="20"/>
        <w:lang w:eastAsia="nl-BE"/>
      </w:rPr>
      <w:t xml:space="preserve"> </w:t>
    </w:r>
  </w:p>
  <w:p w:rsidR="00B63F95" w:rsidRDefault="00B63F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E6" w:rsidRDefault="00C06FE6" w:rsidP="00B63F95">
      <w:pPr>
        <w:spacing w:after="0" w:line="240" w:lineRule="auto"/>
      </w:pPr>
      <w:r>
        <w:separator/>
      </w:r>
    </w:p>
  </w:footnote>
  <w:footnote w:type="continuationSeparator" w:id="0">
    <w:p w:rsidR="00C06FE6" w:rsidRDefault="00C06FE6" w:rsidP="00B6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5" w:rsidRDefault="00B63F95">
    <w:pPr>
      <w:pStyle w:val="Koptekst"/>
    </w:pPr>
  </w:p>
  <w:tbl>
    <w:tblPr>
      <w:tblStyle w:val="Tabelraster"/>
      <w:tblW w:w="0" w:type="auto"/>
      <w:tblLook w:val="04A0" w:firstRow="1" w:lastRow="0" w:firstColumn="1" w:lastColumn="0" w:noHBand="0" w:noVBand="1"/>
    </w:tblPr>
    <w:tblGrid>
      <w:gridCol w:w="7763"/>
      <w:gridCol w:w="1449"/>
    </w:tblGrid>
    <w:tr w:rsidR="00B63F95" w:rsidTr="00B63F95">
      <w:tc>
        <w:tcPr>
          <w:tcW w:w="7763" w:type="dxa"/>
        </w:tcPr>
        <w:p w:rsidR="00B63F95" w:rsidRPr="00386525" w:rsidRDefault="00B63F95" w:rsidP="00B63F95">
          <w:pPr>
            <w:jc w:val="center"/>
            <w:outlineLvl w:val="1"/>
            <w:rPr>
              <w:rFonts w:ascii="Arial" w:eastAsia="Times New Roman" w:hAnsi="Arial" w:cs="Arial"/>
              <w:b/>
              <w:bCs/>
              <w:sz w:val="36"/>
              <w:szCs w:val="36"/>
              <w:lang w:eastAsia="nl-BE"/>
            </w:rPr>
          </w:pPr>
          <w:r w:rsidRPr="00386525">
            <w:rPr>
              <w:rFonts w:ascii="Arial" w:eastAsia="Times New Roman" w:hAnsi="Arial" w:cs="Arial"/>
              <w:b/>
              <w:bCs/>
              <w:sz w:val="36"/>
              <w:szCs w:val="36"/>
              <w:lang w:eastAsia="nl-BE"/>
            </w:rPr>
            <w:t>Integrale Nutritionele Therapie</w:t>
          </w:r>
        </w:p>
        <w:p w:rsidR="00B63F95" w:rsidRPr="00386525" w:rsidRDefault="00B63F95" w:rsidP="00B63F95">
          <w:pPr>
            <w:jc w:val="center"/>
            <w:outlineLvl w:val="1"/>
            <w:rPr>
              <w:rFonts w:ascii="Arial" w:eastAsia="Times New Roman" w:hAnsi="Arial" w:cs="Arial"/>
              <w:b/>
              <w:bCs/>
              <w:sz w:val="36"/>
              <w:szCs w:val="36"/>
              <w:lang w:eastAsia="nl-BE"/>
            </w:rPr>
          </w:pPr>
          <w:r w:rsidRPr="00386525">
            <w:rPr>
              <w:rFonts w:ascii="Arial" w:eastAsia="Times New Roman" w:hAnsi="Arial" w:cs="Arial"/>
              <w:b/>
              <w:bCs/>
              <w:sz w:val="36"/>
              <w:szCs w:val="36"/>
              <w:lang w:eastAsia="nl-BE"/>
            </w:rPr>
            <w:t>Basis</w:t>
          </w:r>
          <w:r>
            <w:rPr>
              <w:rFonts w:ascii="Arial" w:eastAsia="Times New Roman" w:hAnsi="Arial" w:cs="Arial"/>
              <w:b/>
              <w:bCs/>
              <w:sz w:val="36"/>
              <w:szCs w:val="36"/>
              <w:lang w:eastAsia="nl-BE"/>
            </w:rPr>
            <w:t xml:space="preserve"> = theoretisch deel</w:t>
          </w:r>
        </w:p>
        <w:p w:rsidR="00B63F95" w:rsidRDefault="00B63F95" w:rsidP="00B63F95">
          <w:pPr>
            <w:pStyle w:val="Koptekst"/>
            <w:jc w:val="center"/>
          </w:pPr>
          <w:r w:rsidRPr="00386525">
            <w:rPr>
              <w:rFonts w:ascii="Arial" w:eastAsia="Times New Roman" w:hAnsi="Arial" w:cs="Arial"/>
              <w:sz w:val="28"/>
              <w:szCs w:val="28"/>
              <w:lang w:eastAsia="nl-BE"/>
            </w:rPr>
            <w:t xml:space="preserve">voor (para)medici, diëtisten en </w:t>
          </w:r>
          <w:r>
            <w:rPr>
              <w:rFonts w:ascii="Arial" w:eastAsia="Times New Roman" w:hAnsi="Arial" w:cs="Arial"/>
              <w:sz w:val="28"/>
              <w:szCs w:val="28"/>
              <w:lang w:eastAsia="nl-BE"/>
            </w:rPr>
            <w:t>voedingsdeskundigen</w:t>
          </w:r>
        </w:p>
      </w:tc>
      <w:tc>
        <w:tcPr>
          <w:tcW w:w="1449" w:type="dxa"/>
        </w:tcPr>
        <w:p w:rsidR="00B63F95" w:rsidRDefault="00B63F95" w:rsidP="00B63F95">
          <w:pPr>
            <w:pStyle w:val="Koptekst"/>
            <w:jc w:val="center"/>
          </w:pPr>
          <w:r>
            <w:rPr>
              <w:noProof/>
              <w:lang w:eastAsia="nl-BE"/>
            </w:rPr>
            <w:drawing>
              <wp:inline distT="0" distB="0" distL="0" distR="0" wp14:anchorId="24F9DCB3" wp14:editId="2094768E">
                <wp:extent cx="676910" cy="829310"/>
                <wp:effectExtent l="0" t="0" r="889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829310"/>
                        </a:xfrm>
                        <a:prstGeom prst="rect">
                          <a:avLst/>
                        </a:prstGeom>
                        <a:noFill/>
                      </pic:spPr>
                    </pic:pic>
                  </a:graphicData>
                </a:graphic>
              </wp:inline>
            </w:drawing>
          </w:r>
        </w:p>
      </w:tc>
    </w:tr>
  </w:tbl>
  <w:p w:rsidR="00B63F95" w:rsidRDefault="00B63F95">
    <w:pPr>
      <w:pStyle w:val="Koptekst"/>
    </w:pPr>
  </w:p>
  <w:p w:rsidR="00B63F95" w:rsidRDefault="00B63F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39A"/>
    <w:multiLevelType w:val="hybridMultilevel"/>
    <w:tmpl w:val="CA26B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7669CD"/>
    <w:multiLevelType w:val="hybridMultilevel"/>
    <w:tmpl w:val="31282762"/>
    <w:lvl w:ilvl="0" w:tplc="4058F536">
      <w:start w:val="1"/>
      <w:numFmt w:val="decimal"/>
      <w:lvlText w:val="%1."/>
      <w:lvlJc w:val="left"/>
      <w:pPr>
        <w:tabs>
          <w:tab w:val="num" w:pos="720"/>
        </w:tabs>
        <w:ind w:left="720" w:hanging="360"/>
      </w:pPr>
    </w:lvl>
    <w:lvl w:ilvl="1" w:tplc="DBB8C026">
      <w:start w:val="1"/>
      <w:numFmt w:val="decimal"/>
      <w:lvlText w:val="%2."/>
      <w:lvlJc w:val="left"/>
      <w:pPr>
        <w:tabs>
          <w:tab w:val="num" w:pos="1440"/>
        </w:tabs>
        <w:ind w:left="1440" w:hanging="360"/>
      </w:pPr>
    </w:lvl>
    <w:lvl w:ilvl="2" w:tplc="11CAEDF6" w:tentative="1">
      <w:start w:val="1"/>
      <w:numFmt w:val="decimal"/>
      <w:lvlText w:val="%3."/>
      <w:lvlJc w:val="left"/>
      <w:pPr>
        <w:tabs>
          <w:tab w:val="num" w:pos="2160"/>
        </w:tabs>
        <w:ind w:left="2160" w:hanging="360"/>
      </w:pPr>
    </w:lvl>
    <w:lvl w:ilvl="3" w:tplc="8390D4A8" w:tentative="1">
      <w:start w:val="1"/>
      <w:numFmt w:val="decimal"/>
      <w:lvlText w:val="%4."/>
      <w:lvlJc w:val="left"/>
      <w:pPr>
        <w:tabs>
          <w:tab w:val="num" w:pos="2880"/>
        </w:tabs>
        <w:ind w:left="2880" w:hanging="360"/>
      </w:pPr>
    </w:lvl>
    <w:lvl w:ilvl="4" w:tplc="AA40C4BE" w:tentative="1">
      <w:start w:val="1"/>
      <w:numFmt w:val="decimal"/>
      <w:lvlText w:val="%5."/>
      <w:lvlJc w:val="left"/>
      <w:pPr>
        <w:tabs>
          <w:tab w:val="num" w:pos="3600"/>
        </w:tabs>
        <w:ind w:left="3600" w:hanging="360"/>
      </w:pPr>
    </w:lvl>
    <w:lvl w:ilvl="5" w:tplc="6A384C26" w:tentative="1">
      <w:start w:val="1"/>
      <w:numFmt w:val="decimal"/>
      <w:lvlText w:val="%6."/>
      <w:lvlJc w:val="left"/>
      <w:pPr>
        <w:tabs>
          <w:tab w:val="num" w:pos="4320"/>
        </w:tabs>
        <w:ind w:left="4320" w:hanging="360"/>
      </w:pPr>
    </w:lvl>
    <w:lvl w:ilvl="6" w:tplc="BDB8EF5C" w:tentative="1">
      <w:start w:val="1"/>
      <w:numFmt w:val="decimal"/>
      <w:lvlText w:val="%7."/>
      <w:lvlJc w:val="left"/>
      <w:pPr>
        <w:tabs>
          <w:tab w:val="num" w:pos="5040"/>
        </w:tabs>
        <w:ind w:left="5040" w:hanging="360"/>
      </w:pPr>
    </w:lvl>
    <w:lvl w:ilvl="7" w:tplc="36584E10" w:tentative="1">
      <w:start w:val="1"/>
      <w:numFmt w:val="decimal"/>
      <w:lvlText w:val="%8."/>
      <w:lvlJc w:val="left"/>
      <w:pPr>
        <w:tabs>
          <w:tab w:val="num" w:pos="5760"/>
        </w:tabs>
        <w:ind w:left="5760" w:hanging="360"/>
      </w:pPr>
    </w:lvl>
    <w:lvl w:ilvl="8" w:tplc="1AAA4BA0" w:tentative="1">
      <w:start w:val="1"/>
      <w:numFmt w:val="decimal"/>
      <w:lvlText w:val="%9."/>
      <w:lvlJc w:val="left"/>
      <w:pPr>
        <w:tabs>
          <w:tab w:val="num" w:pos="6480"/>
        </w:tabs>
        <w:ind w:left="6480" w:hanging="360"/>
      </w:pPr>
    </w:lvl>
  </w:abstractNum>
  <w:abstractNum w:abstractNumId="2">
    <w:nsid w:val="0CB52A20"/>
    <w:multiLevelType w:val="multilevel"/>
    <w:tmpl w:val="9F8084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E116735"/>
    <w:multiLevelType w:val="multilevel"/>
    <w:tmpl w:val="765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90158"/>
    <w:multiLevelType w:val="hybridMultilevel"/>
    <w:tmpl w:val="7F46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B4405F"/>
    <w:multiLevelType w:val="hybridMultilevel"/>
    <w:tmpl w:val="93A24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BD6C1F"/>
    <w:multiLevelType w:val="hybridMultilevel"/>
    <w:tmpl w:val="E2E8861C"/>
    <w:lvl w:ilvl="0" w:tplc="84C28E2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2B4BD8"/>
    <w:multiLevelType w:val="hybridMultilevel"/>
    <w:tmpl w:val="BDF4E056"/>
    <w:lvl w:ilvl="0" w:tplc="84C28E2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B927C9"/>
    <w:multiLevelType w:val="hybridMultilevel"/>
    <w:tmpl w:val="1B620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4E4466"/>
    <w:multiLevelType w:val="multilevel"/>
    <w:tmpl w:val="657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C1EA7"/>
    <w:multiLevelType w:val="hybridMultilevel"/>
    <w:tmpl w:val="5B424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6A0606F"/>
    <w:multiLevelType w:val="hybridMultilevel"/>
    <w:tmpl w:val="9A9CE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ECA03DA"/>
    <w:multiLevelType w:val="multilevel"/>
    <w:tmpl w:val="D75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175B7"/>
    <w:multiLevelType w:val="multilevel"/>
    <w:tmpl w:val="7A6C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E3332"/>
    <w:multiLevelType w:val="hybridMultilevel"/>
    <w:tmpl w:val="63DA3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D706A45"/>
    <w:multiLevelType w:val="multilevel"/>
    <w:tmpl w:val="50E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825288"/>
    <w:multiLevelType w:val="multilevel"/>
    <w:tmpl w:val="F2A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B70B5"/>
    <w:multiLevelType w:val="multilevel"/>
    <w:tmpl w:val="26447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657B0"/>
    <w:multiLevelType w:val="hybridMultilevel"/>
    <w:tmpl w:val="6B2A8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D672977"/>
    <w:multiLevelType w:val="hybridMultilevel"/>
    <w:tmpl w:val="02582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3"/>
  </w:num>
  <w:num w:numId="5">
    <w:abstractNumId w:val="16"/>
  </w:num>
  <w:num w:numId="6">
    <w:abstractNumId w:val="12"/>
  </w:num>
  <w:num w:numId="7">
    <w:abstractNumId w:val="13"/>
  </w:num>
  <w:num w:numId="8">
    <w:abstractNumId w:val="15"/>
  </w:num>
  <w:num w:numId="9">
    <w:abstractNumId w:val="1"/>
  </w:num>
  <w:num w:numId="10">
    <w:abstractNumId w:val="14"/>
  </w:num>
  <w:num w:numId="11">
    <w:abstractNumId w:val="0"/>
  </w:num>
  <w:num w:numId="12">
    <w:abstractNumId w:val="11"/>
  </w:num>
  <w:num w:numId="13">
    <w:abstractNumId w:val="5"/>
  </w:num>
  <w:num w:numId="14">
    <w:abstractNumId w:val="19"/>
  </w:num>
  <w:num w:numId="15">
    <w:abstractNumId w:val="18"/>
  </w:num>
  <w:num w:numId="16">
    <w:abstractNumId w:val="6"/>
  </w:num>
  <w:num w:numId="17">
    <w:abstractNumId w:val="7"/>
  </w:num>
  <w:num w:numId="18">
    <w:abstractNumId w:val="1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CF"/>
    <w:rsid w:val="00095435"/>
    <w:rsid w:val="000E1CA2"/>
    <w:rsid w:val="000F10B5"/>
    <w:rsid w:val="000F5708"/>
    <w:rsid w:val="00161A3D"/>
    <w:rsid w:val="001E3706"/>
    <w:rsid w:val="00206513"/>
    <w:rsid w:val="00217F1B"/>
    <w:rsid w:val="00235038"/>
    <w:rsid w:val="002447BF"/>
    <w:rsid w:val="0025743B"/>
    <w:rsid w:val="00260EAC"/>
    <w:rsid w:val="00282CE2"/>
    <w:rsid w:val="00284BD3"/>
    <w:rsid w:val="00311CFD"/>
    <w:rsid w:val="003178F3"/>
    <w:rsid w:val="003412FE"/>
    <w:rsid w:val="00364B23"/>
    <w:rsid w:val="00365C44"/>
    <w:rsid w:val="00366B36"/>
    <w:rsid w:val="00367B37"/>
    <w:rsid w:val="0037196C"/>
    <w:rsid w:val="00386525"/>
    <w:rsid w:val="003904DF"/>
    <w:rsid w:val="00494460"/>
    <w:rsid w:val="004B30E2"/>
    <w:rsid w:val="004B3DDC"/>
    <w:rsid w:val="004D177F"/>
    <w:rsid w:val="004E2E93"/>
    <w:rsid w:val="00536EA0"/>
    <w:rsid w:val="0054612C"/>
    <w:rsid w:val="005710A8"/>
    <w:rsid w:val="005D33B6"/>
    <w:rsid w:val="00607D01"/>
    <w:rsid w:val="006609F7"/>
    <w:rsid w:val="00675616"/>
    <w:rsid w:val="006C05F4"/>
    <w:rsid w:val="006D653F"/>
    <w:rsid w:val="00703C21"/>
    <w:rsid w:val="00706B90"/>
    <w:rsid w:val="00714F11"/>
    <w:rsid w:val="00716E3E"/>
    <w:rsid w:val="0073140E"/>
    <w:rsid w:val="00737A36"/>
    <w:rsid w:val="007447E3"/>
    <w:rsid w:val="00762AD1"/>
    <w:rsid w:val="00763FF6"/>
    <w:rsid w:val="007C5675"/>
    <w:rsid w:val="007E3DB7"/>
    <w:rsid w:val="00862A72"/>
    <w:rsid w:val="008D0A12"/>
    <w:rsid w:val="008F324E"/>
    <w:rsid w:val="009174E6"/>
    <w:rsid w:val="0092677A"/>
    <w:rsid w:val="009271C9"/>
    <w:rsid w:val="00935305"/>
    <w:rsid w:val="00982F6C"/>
    <w:rsid w:val="009B1D5A"/>
    <w:rsid w:val="009C7AA2"/>
    <w:rsid w:val="00A135CF"/>
    <w:rsid w:val="00A20DEC"/>
    <w:rsid w:val="00A2150F"/>
    <w:rsid w:val="00A570DD"/>
    <w:rsid w:val="00A67658"/>
    <w:rsid w:val="00A7074E"/>
    <w:rsid w:val="00B20797"/>
    <w:rsid w:val="00B35C78"/>
    <w:rsid w:val="00B63F95"/>
    <w:rsid w:val="00BA0B33"/>
    <w:rsid w:val="00C0127D"/>
    <w:rsid w:val="00C06FE6"/>
    <w:rsid w:val="00C217FA"/>
    <w:rsid w:val="00C33F3C"/>
    <w:rsid w:val="00CC07DF"/>
    <w:rsid w:val="00CE2C3F"/>
    <w:rsid w:val="00D00965"/>
    <w:rsid w:val="00D4730E"/>
    <w:rsid w:val="00D61C91"/>
    <w:rsid w:val="00DF22C3"/>
    <w:rsid w:val="00E307D2"/>
    <w:rsid w:val="00E349CB"/>
    <w:rsid w:val="00E559A4"/>
    <w:rsid w:val="00E5706D"/>
    <w:rsid w:val="00E70A99"/>
    <w:rsid w:val="00E924F4"/>
    <w:rsid w:val="00EA5682"/>
    <w:rsid w:val="00EA6FA8"/>
    <w:rsid w:val="00F20E4F"/>
    <w:rsid w:val="00F30C0A"/>
    <w:rsid w:val="00F46DE5"/>
    <w:rsid w:val="00F67115"/>
    <w:rsid w:val="00FE49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3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5CF"/>
    <w:rPr>
      <w:rFonts w:ascii="Tahoma" w:hAnsi="Tahoma" w:cs="Tahoma"/>
      <w:sz w:val="16"/>
      <w:szCs w:val="16"/>
    </w:rPr>
  </w:style>
  <w:style w:type="character" w:styleId="Hyperlink">
    <w:name w:val="Hyperlink"/>
    <w:basedOn w:val="Standaardalinea-lettertype"/>
    <w:uiPriority w:val="99"/>
    <w:unhideWhenUsed/>
    <w:rsid w:val="000E1CA2"/>
    <w:rPr>
      <w:color w:val="0000FF" w:themeColor="hyperlink"/>
      <w:u w:val="single"/>
    </w:rPr>
  </w:style>
  <w:style w:type="paragraph" w:styleId="Lijstalinea">
    <w:name w:val="List Paragraph"/>
    <w:basedOn w:val="Standaard"/>
    <w:uiPriority w:val="34"/>
    <w:qFormat/>
    <w:rsid w:val="00A20DEC"/>
    <w:pPr>
      <w:ind w:left="720"/>
      <w:contextualSpacing/>
    </w:pPr>
  </w:style>
  <w:style w:type="paragraph" w:styleId="Koptekst">
    <w:name w:val="header"/>
    <w:basedOn w:val="Standaard"/>
    <w:link w:val="KoptekstChar"/>
    <w:uiPriority w:val="99"/>
    <w:unhideWhenUsed/>
    <w:rsid w:val="00B63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F95"/>
  </w:style>
  <w:style w:type="paragraph" w:styleId="Voettekst">
    <w:name w:val="footer"/>
    <w:basedOn w:val="Standaard"/>
    <w:link w:val="VoettekstChar"/>
    <w:uiPriority w:val="99"/>
    <w:unhideWhenUsed/>
    <w:rsid w:val="00B63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3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5CF"/>
    <w:rPr>
      <w:rFonts w:ascii="Tahoma" w:hAnsi="Tahoma" w:cs="Tahoma"/>
      <w:sz w:val="16"/>
      <w:szCs w:val="16"/>
    </w:rPr>
  </w:style>
  <w:style w:type="character" w:styleId="Hyperlink">
    <w:name w:val="Hyperlink"/>
    <w:basedOn w:val="Standaardalinea-lettertype"/>
    <w:uiPriority w:val="99"/>
    <w:unhideWhenUsed/>
    <w:rsid w:val="000E1CA2"/>
    <w:rPr>
      <w:color w:val="0000FF" w:themeColor="hyperlink"/>
      <w:u w:val="single"/>
    </w:rPr>
  </w:style>
  <w:style w:type="paragraph" w:styleId="Lijstalinea">
    <w:name w:val="List Paragraph"/>
    <w:basedOn w:val="Standaard"/>
    <w:uiPriority w:val="34"/>
    <w:qFormat/>
    <w:rsid w:val="00A20DEC"/>
    <w:pPr>
      <w:ind w:left="720"/>
      <w:contextualSpacing/>
    </w:pPr>
  </w:style>
  <w:style w:type="paragraph" w:styleId="Koptekst">
    <w:name w:val="header"/>
    <w:basedOn w:val="Standaard"/>
    <w:link w:val="KoptekstChar"/>
    <w:uiPriority w:val="99"/>
    <w:unhideWhenUsed/>
    <w:rsid w:val="00B63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F95"/>
  </w:style>
  <w:style w:type="paragraph" w:styleId="Voettekst">
    <w:name w:val="footer"/>
    <w:basedOn w:val="Standaard"/>
    <w:link w:val="VoettekstChar"/>
    <w:uiPriority w:val="99"/>
    <w:unhideWhenUsed/>
    <w:rsid w:val="00B63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356">
      <w:bodyDiv w:val="1"/>
      <w:marLeft w:val="0"/>
      <w:marRight w:val="0"/>
      <w:marTop w:val="0"/>
      <w:marBottom w:val="0"/>
      <w:divBdr>
        <w:top w:val="none" w:sz="0" w:space="0" w:color="auto"/>
        <w:left w:val="none" w:sz="0" w:space="0" w:color="auto"/>
        <w:bottom w:val="none" w:sz="0" w:space="0" w:color="auto"/>
        <w:right w:val="none" w:sz="0" w:space="0" w:color="auto"/>
      </w:divBdr>
      <w:divsChild>
        <w:div w:id="821044597">
          <w:marLeft w:val="0"/>
          <w:marRight w:val="0"/>
          <w:marTop w:val="0"/>
          <w:marBottom w:val="0"/>
          <w:divBdr>
            <w:top w:val="none" w:sz="0" w:space="0" w:color="auto"/>
            <w:left w:val="none" w:sz="0" w:space="0" w:color="auto"/>
            <w:bottom w:val="none" w:sz="0" w:space="0" w:color="auto"/>
            <w:right w:val="none" w:sz="0" w:space="0" w:color="auto"/>
          </w:divBdr>
        </w:div>
      </w:divsChild>
    </w:div>
    <w:div w:id="271399989">
      <w:bodyDiv w:val="1"/>
      <w:marLeft w:val="0"/>
      <w:marRight w:val="0"/>
      <w:marTop w:val="0"/>
      <w:marBottom w:val="0"/>
      <w:divBdr>
        <w:top w:val="none" w:sz="0" w:space="0" w:color="auto"/>
        <w:left w:val="none" w:sz="0" w:space="0" w:color="auto"/>
        <w:bottom w:val="none" w:sz="0" w:space="0" w:color="auto"/>
        <w:right w:val="none" w:sz="0" w:space="0" w:color="auto"/>
      </w:divBdr>
      <w:divsChild>
        <w:div w:id="1090740497">
          <w:marLeft w:val="720"/>
          <w:marRight w:val="0"/>
          <w:marTop w:val="240"/>
          <w:marBottom w:val="40"/>
          <w:divBdr>
            <w:top w:val="none" w:sz="0" w:space="0" w:color="auto"/>
            <w:left w:val="none" w:sz="0" w:space="0" w:color="auto"/>
            <w:bottom w:val="none" w:sz="0" w:space="0" w:color="auto"/>
            <w:right w:val="none" w:sz="0" w:space="0" w:color="auto"/>
          </w:divBdr>
        </w:div>
        <w:div w:id="661080165">
          <w:marLeft w:val="720"/>
          <w:marRight w:val="0"/>
          <w:marTop w:val="240"/>
          <w:marBottom w:val="40"/>
          <w:divBdr>
            <w:top w:val="none" w:sz="0" w:space="0" w:color="auto"/>
            <w:left w:val="none" w:sz="0" w:space="0" w:color="auto"/>
            <w:bottom w:val="none" w:sz="0" w:space="0" w:color="auto"/>
            <w:right w:val="none" w:sz="0" w:space="0" w:color="auto"/>
          </w:divBdr>
        </w:div>
        <w:div w:id="1459571682">
          <w:marLeft w:val="720"/>
          <w:marRight w:val="0"/>
          <w:marTop w:val="240"/>
          <w:marBottom w:val="40"/>
          <w:divBdr>
            <w:top w:val="none" w:sz="0" w:space="0" w:color="auto"/>
            <w:left w:val="none" w:sz="0" w:space="0" w:color="auto"/>
            <w:bottom w:val="none" w:sz="0" w:space="0" w:color="auto"/>
            <w:right w:val="none" w:sz="0" w:space="0" w:color="auto"/>
          </w:divBdr>
        </w:div>
        <w:div w:id="270555670">
          <w:marLeft w:val="720"/>
          <w:marRight w:val="0"/>
          <w:marTop w:val="240"/>
          <w:marBottom w:val="40"/>
          <w:divBdr>
            <w:top w:val="none" w:sz="0" w:space="0" w:color="auto"/>
            <w:left w:val="none" w:sz="0" w:space="0" w:color="auto"/>
            <w:bottom w:val="none" w:sz="0" w:space="0" w:color="auto"/>
            <w:right w:val="none" w:sz="0" w:space="0" w:color="auto"/>
          </w:divBdr>
        </w:div>
        <w:div w:id="287666238">
          <w:marLeft w:val="720"/>
          <w:marRight w:val="0"/>
          <w:marTop w:val="240"/>
          <w:marBottom w:val="40"/>
          <w:divBdr>
            <w:top w:val="none" w:sz="0" w:space="0" w:color="auto"/>
            <w:left w:val="none" w:sz="0" w:space="0" w:color="auto"/>
            <w:bottom w:val="none" w:sz="0" w:space="0" w:color="auto"/>
            <w:right w:val="none" w:sz="0" w:space="0" w:color="auto"/>
          </w:divBdr>
        </w:div>
        <w:div w:id="910428849">
          <w:marLeft w:val="720"/>
          <w:marRight w:val="0"/>
          <w:marTop w:val="240"/>
          <w:marBottom w:val="40"/>
          <w:divBdr>
            <w:top w:val="none" w:sz="0" w:space="0" w:color="auto"/>
            <w:left w:val="none" w:sz="0" w:space="0" w:color="auto"/>
            <w:bottom w:val="none" w:sz="0" w:space="0" w:color="auto"/>
            <w:right w:val="none" w:sz="0" w:space="0" w:color="auto"/>
          </w:divBdr>
        </w:div>
        <w:div w:id="1017579127">
          <w:marLeft w:val="720"/>
          <w:marRight w:val="0"/>
          <w:marTop w:val="240"/>
          <w:marBottom w:val="40"/>
          <w:divBdr>
            <w:top w:val="none" w:sz="0" w:space="0" w:color="auto"/>
            <w:left w:val="none" w:sz="0" w:space="0" w:color="auto"/>
            <w:bottom w:val="none" w:sz="0" w:space="0" w:color="auto"/>
            <w:right w:val="none" w:sz="0" w:space="0" w:color="auto"/>
          </w:divBdr>
        </w:div>
        <w:div w:id="322440668">
          <w:marLeft w:val="1181"/>
          <w:marRight w:val="0"/>
          <w:marTop w:val="40"/>
          <w:marBottom w:val="80"/>
          <w:divBdr>
            <w:top w:val="none" w:sz="0" w:space="0" w:color="auto"/>
            <w:left w:val="none" w:sz="0" w:space="0" w:color="auto"/>
            <w:bottom w:val="none" w:sz="0" w:space="0" w:color="auto"/>
            <w:right w:val="none" w:sz="0" w:space="0" w:color="auto"/>
          </w:divBdr>
        </w:div>
        <w:div w:id="887572232">
          <w:marLeft w:val="1181"/>
          <w:marRight w:val="0"/>
          <w:marTop w:val="40"/>
          <w:marBottom w:val="80"/>
          <w:divBdr>
            <w:top w:val="none" w:sz="0" w:space="0" w:color="auto"/>
            <w:left w:val="none" w:sz="0" w:space="0" w:color="auto"/>
            <w:bottom w:val="none" w:sz="0" w:space="0" w:color="auto"/>
            <w:right w:val="none" w:sz="0" w:space="0" w:color="auto"/>
          </w:divBdr>
        </w:div>
      </w:divsChild>
    </w:div>
    <w:div w:id="430785178">
      <w:bodyDiv w:val="1"/>
      <w:marLeft w:val="0"/>
      <w:marRight w:val="0"/>
      <w:marTop w:val="0"/>
      <w:marBottom w:val="0"/>
      <w:divBdr>
        <w:top w:val="none" w:sz="0" w:space="0" w:color="auto"/>
        <w:left w:val="none" w:sz="0" w:space="0" w:color="auto"/>
        <w:bottom w:val="none" w:sz="0" w:space="0" w:color="auto"/>
        <w:right w:val="none" w:sz="0" w:space="0" w:color="auto"/>
      </w:divBdr>
      <w:divsChild>
        <w:div w:id="1446269791">
          <w:marLeft w:val="0"/>
          <w:marRight w:val="0"/>
          <w:marTop w:val="0"/>
          <w:marBottom w:val="0"/>
          <w:divBdr>
            <w:top w:val="none" w:sz="0" w:space="0" w:color="auto"/>
            <w:left w:val="none" w:sz="0" w:space="0" w:color="auto"/>
            <w:bottom w:val="none" w:sz="0" w:space="0" w:color="auto"/>
            <w:right w:val="none" w:sz="0" w:space="0" w:color="auto"/>
          </w:divBdr>
        </w:div>
        <w:div w:id="104229281">
          <w:marLeft w:val="0"/>
          <w:marRight w:val="0"/>
          <w:marTop w:val="0"/>
          <w:marBottom w:val="0"/>
          <w:divBdr>
            <w:top w:val="none" w:sz="0" w:space="0" w:color="auto"/>
            <w:left w:val="none" w:sz="0" w:space="0" w:color="auto"/>
            <w:bottom w:val="none" w:sz="0" w:space="0" w:color="auto"/>
            <w:right w:val="none" w:sz="0" w:space="0" w:color="auto"/>
          </w:divBdr>
        </w:div>
        <w:div w:id="677074197">
          <w:marLeft w:val="0"/>
          <w:marRight w:val="0"/>
          <w:marTop w:val="0"/>
          <w:marBottom w:val="0"/>
          <w:divBdr>
            <w:top w:val="none" w:sz="0" w:space="0" w:color="auto"/>
            <w:left w:val="none" w:sz="0" w:space="0" w:color="auto"/>
            <w:bottom w:val="none" w:sz="0" w:space="0" w:color="auto"/>
            <w:right w:val="none" w:sz="0" w:space="0" w:color="auto"/>
          </w:divBdr>
          <w:divsChild>
            <w:div w:id="443381592">
              <w:marLeft w:val="0"/>
              <w:marRight w:val="0"/>
              <w:marTop w:val="0"/>
              <w:marBottom w:val="0"/>
              <w:divBdr>
                <w:top w:val="none" w:sz="0" w:space="0" w:color="auto"/>
                <w:left w:val="none" w:sz="0" w:space="0" w:color="auto"/>
                <w:bottom w:val="none" w:sz="0" w:space="0" w:color="auto"/>
                <w:right w:val="none" w:sz="0" w:space="0" w:color="auto"/>
              </w:divBdr>
            </w:div>
            <w:div w:id="145437518">
              <w:marLeft w:val="0"/>
              <w:marRight w:val="0"/>
              <w:marTop w:val="0"/>
              <w:marBottom w:val="0"/>
              <w:divBdr>
                <w:top w:val="none" w:sz="0" w:space="0" w:color="auto"/>
                <w:left w:val="none" w:sz="0" w:space="0" w:color="auto"/>
                <w:bottom w:val="none" w:sz="0" w:space="0" w:color="auto"/>
                <w:right w:val="none" w:sz="0" w:space="0" w:color="auto"/>
              </w:divBdr>
            </w:div>
            <w:div w:id="1084377655">
              <w:marLeft w:val="0"/>
              <w:marRight w:val="0"/>
              <w:marTop w:val="0"/>
              <w:marBottom w:val="0"/>
              <w:divBdr>
                <w:top w:val="none" w:sz="0" w:space="0" w:color="auto"/>
                <w:left w:val="none" w:sz="0" w:space="0" w:color="auto"/>
                <w:bottom w:val="none" w:sz="0" w:space="0" w:color="auto"/>
                <w:right w:val="none" w:sz="0" w:space="0" w:color="auto"/>
              </w:divBdr>
            </w:div>
            <w:div w:id="1037240254">
              <w:marLeft w:val="0"/>
              <w:marRight w:val="0"/>
              <w:marTop w:val="0"/>
              <w:marBottom w:val="0"/>
              <w:divBdr>
                <w:top w:val="none" w:sz="0" w:space="0" w:color="auto"/>
                <w:left w:val="none" w:sz="0" w:space="0" w:color="auto"/>
                <w:bottom w:val="none" w:sz="0" w:space="0" w:color="auto"/>
                <w:right w:val="none" w:sz="0" w:space="0" w:color="auto"/>
              </w:divBdr>
            </w:div>
            <w:div w:id="28919346">
              <w:marLeft w:val="0"/>
              <w:marRight w:val="0"/>
              <w:marTop w:val="0"/>
              <w:marBottom w:val="0"/>
              <w:divBdr>
                <w:top w:val="none" w:sz="0" w:space="0" w:color="auto"/>
                <w:left w:val="none" w:sz="0" w:space="0" w:color="auto"/>
                <w:bottom w:val="none" w:sz="0" w:space="0" w:color="auto"/>
                <w:right w:val="none" w:sz="0" w:space="0" w:color="auto"/>
              </w:divBdr>
            </w:div>
            <w:div w:id="72554610">
              <w:marLeft w:val="0"/>
              <w:marRight w:val="0"/>
              <w:marTop w:val="0"/>
              <w:marBottom w:val="0"/>
              <w:divBdr>
                <w:top w:val="none" w:sz="0" w:space="0" w:color="auto"/>
                <w:left w:val="none" w:sz="0" w:space="0" w:color="auto"/>
                <w:bottom w:val="none" w:sz="0" w:space="0" w:color="auto"/>
                <w:right w:val="none" w:sz="0" w:space="0" w:color="auto"/>
              </w:divBdr>
            </w:div>
            <w:div w:id="1545753990">
              <w:marLeft w:val="0"/>
              <w:marRight w:val="0"/>
              <w:marTop w:val="0"/>
              <w:marBottom w:val="0"/>
              <w:divBdr>
                <w:top w:val="none" w:sz="0" w:space="0" w:color="auto"/>
                <w:left w:val="none" w:sz="0" w:space="0" w:color="auto"/>
                <w:bottom w:val="none" w:sz="0" w:space="0" w:color="auto"/>
                <w:right w:val="none" w:sz="0" w:space="0" w:color="auto"/>
              </w:divBdr>
            </w:div>
            <w:div w:id="1829007090">
              <w:marLeft w:val="0"/>
              <w:marRight w:val="0"/>
              <w:marTop w:val="0"/>
              <w:marBottom w:val="0"/>
              <w:divBdr>
                <w:top w:val="none" w:sz="0" w:space="0" w:color="auto"/>
                <w:left w:val="none" w:sz="0" w:space="0" w:color="auto"/>
                <w:bottom w:val="none" w:sz="0" w:space="0" w:color="auto"/>
                <w:right w:val="none" w:sz="0" w:space="0" w:color="auto"/>
              </w:divBdr>
            </w:div>
            <w:div w:id="1758863081">
              <w:marLeft w:val="0"/>
              <w:marRight w:val="0"/>
              <w:marTop w:val="0"/>
              <w:marBottom w:val="0"/>
              <w:divBdr>
                <w:top w:val="none" w:sz="0" w:space="0" w:color="auto"/>
                <w:left w:val="none" w:sz="0" w:space="0" w:color="auto"/>
                <w:bottom w:val="none" w:sz="0" w:space="0" w:color="auto"/>
                <w:right w:val="none" w:sz="0" w:space="0" w:color="auto"/>
              </w:divBdr>
            </w:div>
            <w:div w:id="1375695358">
              <w:marLeft w:val="0"/>
              <w:marRight w:val="0"/>
              <w:marTop w:val="0"/>
              <w:marBottom w:val="0"/>
              <w:divBdr>
                <w:top w:val="none" w:sz="0" w:space="0" w:color="auto"/>
                <w:left w:val="none" w:sz="0" w:space="0" w:color="auto"/>
                <w:bottom w:val="none" w:sz="0" w:space="0" w:color="auto"/>
                <w:right w:val="none" w:sz="0" w:space="0" w:color="auto"/>
              </w:divBdr>
            </w:div>
            <w:div w:id="1268469446">
              <w:marLeft w:val="0"/>
              <w:marRight w:val="0"/>
              <w:marTop w:val="0"/>
              <w:marBottom w:val="0"/>
              <w:divBdr>
                <w:top w:val="none" w:sz="0" w:space="0" w:color="auto"/>
                <w:left w:val="none" w:sz="0" w:space="0" w:color="auto"/>
                <w:bottom w:val="none" w:sz="0" w:space="0" w:color="auto"/>
                <w:right w:val="none" w:sz="0" w:space="0" w:color="auto"/>
              </w:divBdr>
            </w:div>
            <w:div w:id="548536602">
              <w:marLeft w:val="0"/>
              <w:marRight w:val="0"/>
              <w:marTop w:val="0"/>
              <w:marBottom w:val="0"/>
              <w:divBdr>
                <w:top w:val="none" w:sz="0" w:space="0" w:color="auto"/>
                <w:left w:val="none" w:sz="0" w:space="0" w:color="auto"/>
                <w:bottom w:val="none" w:sz="0" w:space="0" w:color="auto"/>
                <w:right w:val="none" w:sz="0" w:space="0" w:color="auto"/>
              </w:divBdr>
            </w:div>
            <w:div w:id="1198005489">
              <w:marLeft w:val="0"/>
              <w:marRight w:val="0"/>
              <w:marTop w:val="0"/>
              <w:marBottom w:val="0"/>
              <w:divBdr>
                <w:top w:val="none" w:sz="0" w:space="0" w:color="auto"/>
                <w:left w:val="none" w:sz="0" w:space="0" w:color="auto"/>
                <w:bottom w:val="none" w:sz="0" w:space="0" w:color="auto"/>
                <w:right w:val="none" w:sz="0" w:space="0" w:color="auto"/>
              </w:divBdr>
            </w:div>
            <w:div w:id="1711802029">
              <w:marLeft w:val="0"/>
              <w:marRight w:val="0"/>
              <w:marTop w:val="0"/>
              <w:marBottom w:val="0"/>
              <w:divBdr>
                <w:top w:val="none" w:sz="0" w:space="0" w:color="auto"/>
                <w:left w:val="none" w:sz="0" w:space="0" w:color="auto"/>
                <w:bottom w:val="none" w:sz="0" w:space="0" w:color="auto"/>
                <w:right w:val="none" w:sz="0" w:space="0" w:color="auto"/>
              </w:divBdr>
              <w:divsChild>
                <w:div w:id="1528055807">
                  <w:marLeft w:val="0"/>
                  <w:marRight w:val="0"/>
                  <w:marTop w:val="0"/>
                  <w:marBottom w:val="0"/>
                  <w:divBdr>
                    <w:top w:val="none" w:sz="0" w:space="0" w:color="auto"/>
                    <w:left w:val="none" w:sz="0" w:space="0" w:color="auto"/>
                    <w:bottom w:val="none" w:sz="0" w:space="0" w:color="auto"/>
                    <w:right w:val="none" w:sz="0" w:space="0" w:color="auto"/>
                  </w:divBdr>
                </w:div>
                <w:div w:id="454955727">
                  <w:marLeft w:val="0"/>
                  <w:marRight w:val="0"/>
                  <w:marTop w:val="0"/>
                  <w:marBottom w:val="0"/>
                  <w:divBdr>
                    <w:top w:val="none" w:sz="0" w:space="0" w:color="auto"/>
                    <w:left w:val="none" w:sz="0" w:space="0" w:color="auto"/>
                    <w:bottom w:val="none" w:sz="0" w:space="0" w:color="auto"/>
                    <w:right w:val="none" w:sz="0" w:space="0" w:color="auto"/>
                  </w:divBdr>
                </w:div>
                <w:div w:id="880244109">
                  <w:marLeft w:val="0"/>
                  <w:marRight w:val="0"/>
                  <w:marTop w:val="0"/>
                  <w:marBottom w:val="0"/>
                  <w:divBdr>
                    <w:top w:val="none" w:sz="0" w:space="0" w:color="auto"/>
                    <w:left w:val="none" w:sz="0" w:space="0" w:color="auto"/>
                    <w:bottom w:val="none" w:sz="0" w:space="0" w:color="auto"/>
                    <w:right w:val="none" w:sz="0" w:space="0" w:color="auto"/>
                  </w:divBdr>
                </w:div>
                <w:div w:id="1457143584">
                  <w:marLeft w:val="0"/>
                  <w:marRight w:val="0"/>
                  <w:marTop w:val="0"/>
                  <w:marBottom w:val="0"/>
                  <w:divBdr>
                    <w:top w:val="none" w:sz="0" w:space="0" w:color="auto"/>
                    <w:left w:val="none" w:sz="0" w:space="0" w:color="auto"/>
                    <w:bottom w:val="none" w:sz="0" w:space="0" w:color="auto"/>
                    <w:right w:val="none" w:sz="0" w:space="0" w:color="auto"/>
                  </w:divBdr>
                </w:div>
                <w:div w:id="1008755802">
                  <w:marLeft w:val="0"/>
                  <w:marRight w:val="0"/>
                  <w:marTop w:val="0"/>
                  <w:marBottom w:val="0"/>
                  <w:divBdr>
                    <w:top w:val="none" w:sz="0" w:space="0" w:color="auto"/>
                    <w:left w:val="none" w:sz="0" w:space="0" w:color="auto"/>
                    <w:bottom w:val="none" w:sz="0" w:space="0" w:color="auto"/>
                    <w:right w:val="none" w:sz="0" w:space="0" w:color="auto"/>
                  </w:divBdr>
                </w:div>
                <w:div w:id="2116972052">
                  <w:marLeft w:val="0"/>
                  <w:marRight w:val="0"/>
                  <w:marTop w:val="0"/>
                  <w:marBottom w:val="0"/>
                  <w:divBdr>
                    <w:top w:val="none" w:sz="0" w:space="0" w:color="auto"/>
                    <w:left w:val="none" w:sz="0" w:space="0" w:color="auto"/>
                    <w:bottom w:val="none" w:sz="0" w:space="0" w:color="auto"/>
                    <w:right w:val="none" w:sz="0" w:space="0" w:color="auto"/>
                  </w:divBdr>
                </w:div>
                <w:div w:id="403799203">
                  <w:marLeft w:val="0"/>
                  <w:marRight w:val="0"/>
                  <w:marTop w:val="0"/>
                  <w:marBottom w:val="0"/>
                  <w:divBdr>
                    <w:top w:val="none" w:sz="0" w:space="0" w:color="auto"/>
                    <w:left w:val="none" w:sz="0" w:space="0" w:color="auto"/>
                    <w:bottom w:val="none" w:sz="0" w:space="0" w:color="auto"/>
                    <w:right w:val="none" w:sz="0" w:space="0" w:color="auto"/>
                  </w:divBdr>
                </w:div>
                <w:div w:id="928998990">
                  <w:marLeft w:val="0"/>
                  <w:marRight w:val="0"/>
                  <w:marTop w:val="0"/>
                  <w:marBottom w:val="0"/>
                  <w:divBdr>
                    <w:top w:val="none" w:sz="0" w:space="0" w:color="auto"/>
                    <w:left w:val="none" w:sz="0" w:space="0" w:color="auto"/>
                    <w:bottom w:val="none" w:sz="0" w:space="0" w:color="auto"/>
                    <w:right w:val="none" w:sz="0" w:space="0" w:color="auto"/>
                  </w:divBdr>
                </w:div>
              </w:divsChild>
            </w:div>
            <w:div w:id="594752149">
              <w:marLeft w:val="0"/>
              <w:marRight w:val="0"/>
              <w:marTop w:val="0"/>
              <w:marBottom w:val="0"/>
              <w:divBdr>
                <w:top w:val="none" w:sz="0" w:space="0" w:color="auto"/>
                <w:left w:val="none" w:sz="0" w:space="0" w:color="auto"/>
                <w:bottom w:val="none" w:sz="0" w:space="0" w:color="auto"/>
                <w:right w:val="none" w:sz="0" w:space="0" w:color="auto"/>
              </w:divBdr>
            </w:div>
            <w:div w:id="75055239">
              <w:marLeft w:val="0"/>
              <w:marRight w:val="0"/>
              <w:marTop w:val="0"/>
              <w:marBottom w:val="0"/>
              <w:divBdr>
                <w:top w:val="none" w:sz="0" w:space="0" w:color="auto"/>
                <w:left w:val="none" w:sz="0" w:space="0" w:color="auto"/>
                <w:bottom w:val="none" w:sz="0" w:space="0" w:color="auto"/>
                <w:right w:val="none" w:sz="0" w:space="0" w:color="auto"/>
              </w:divBdr>
            </w:div>
            <w:div w:id="853684942">
              <w:marLeft w:val="0"/>
              <w:marRight w:val="0"/>
              <w:marTop w:val="0"/>
              <w:marBottom w:val="0"/>
              <w:divBdr>
                <w:top w:val="none" w:sz="0" w:space="0" w:color="auto"/>
                <w:left w:val="none" w:sz="0" w:space="0" w:color="auto"/>
                <w:bottom w:val="none" w:sz="0" w:space="0" w:color="auto"/>
                <w:right w:val="none" w:sz="0" w:space="0" w:color="auto"/>
              </w:divBdr>
            </w:div>
            <w:div w:id="478304897">
              <w:marLeft w:val="0"/>
              <w:marRight w:val="0"/>
              <w:marTop w:val="0"/>
              <w:marBottom w:val="0"/>
              <w:divBdr>
                <w:top w:val="none" w:sz="0" w:space="0" w:color="auto"/>
                <w:left w:val="none" w:sz="0" w:space="0" w:color="auto"/>
                <w:bottom w:val="none" w:sz="0" w:space="0" w:color="auto"/>
                <w:right w:val="none" w:sz="0" w:space="0" w:color="auto"/>
              </w:divBdr>
            </w:div>
            <w:div w:id="763961578">
              <w:marLeft w:val="0"/>
              <w:marRight w:val="0"/>
              <w:marTop w:val="0"/>
              <w:marBottom w:val="0"/>
              <w:divBdr>
                <w:top w:val="none" w:sz="0" w:space="0" w:color="auto"/>
                <w:left w:val="none" w:sz="0" w:space="0" w:color="auto"/>
                <w:bottom w:val="none" w:sz="0" w:space="0" w:color="auto"/>
                <w:right w:val="none" w:sz="0" w:space="0" w:color="auto"/>
              </w:divBdr>
            </w:div>
            <w:div w:id="1425882887">
              <w:marLeft w:val="0"/>
              <w:marRight w:val="0"/>
              <w:marTop w:val="0"/>
              <w:marBottom w:val="0"/>
              <w:divBdr>
                <w:top w:val="none" w:sz="0" w:space="0" w:color="auto"/>
                <w:left w:val="none" w:sz="0" w:space="0" w:color="auto"/>
                <w:bottom w:val="none" w:sz="0" w:space="0" w:color="auto"/>
                <w:right w:val="none" w:sz="0" w:space="0" w:color="auto"/>
              </w:divBdr>
            </w:div>
            <w:div w:id="454519444">
              <w:marLeft w:val="0"/>
              <w:marRight w:val="0"/>
              <w:marTop w:val="0"/>
              <w:marBottom w:val="0"/>
              <w:divBdr>
                <w:top w:val="none" w:sz="0" w:space="0" w:color="auto"/>
                <w:left w:val="none" w:sz="0" w:space="0" w:color="auto"/>
                <w:bottom w:val="none" w:sz="0" w:space="0" w:color="auto"/>
                <w:right w:val="none" w:sz="0" w:space="0" w:color="auto"/>
              </w:divBdr>
            </w:div>
            <w:div w:id="714308477">
              <w:marLeft w:val="0"/>
              <w:marRight w:val="0"/>
              <w:marTop w:val="0"/>
              <w:marBottom w:val="0"/>
              <w:divBdr>
                <w:top w:val="none" w:sz="0" w:space="0" w:color="auto"/>
                <w:left w:val="none" w:sz="0" w:space="0" w:color="auto"/>
                <w:bottom w:val="none" w:sz="0" w:space="0" w:color="auto"/>
                <w:right w:val="none" w:sz="0" w:space="0" w:color="auto"/>
              </w:divBdr>
            </w:div>
            <w:div w:id="6829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8948">
      <w:bodyDiv w:val="1"/>
      <w:marLeft w:val="0"/>
      <w:marRight w:val="0"/>
      <w:marTop w:val="0"/>
      <w:marBottom w:val="0"/>
      <w:divBdr>
        <w:top w:val="none" w:sz="0" w:space="0" w:color="auto"/>
        <w:left w:val="none" w:sz="0" w:space="0" w:color="auto"/>
        <w:bottom w:val="none" w:sz="0" w:space="0" w:color="auto"/>
        <w:right w:val="none" w:sz="0" w:space="0" w:color="auto"/>
      </w:divBdr>
      <w:divsChild>
        <w:div w:id="761100158">
          <w:marLeft w:val="432"/>
          <w:marRight w:val="0"/>
          <w:marTop w:val="120"/>
          <w:marBottom w:val="0"/>
          <w:divBdr>
            <w:top w:val="none" w:sz="0" w:space="0" w:color="auto"/>
            <w:left w:val="none" w:sz="0" w:space="0" w:color="auto"/>
            <w:bottom w:val="none" w:sz="0" w:space="0" w:color="auto"/>
            <w:right w:val="none" w:sz="0" w:space="0" w:color="auto"/>
          </w:divBdr>
        </w:div>
        <w:div w:id="378089743">
          <w:marLeft w:val="1267"/>
          <w:marRight w:val="0"/>
          <w:marTop w:val="0"/>
          <w:marBottom w:val="0"/>
          <w:divBdr>
            <w:top w:val="none" w:sz="0" w:space="0" w:color="auto"/>
            <w:left w:val="none" w:sz="0" w:space="0" w:color="auto"/>
            <w:bottom w:val="none" w:sz="0" w:space="0" w:color="auto"/>
            <w:right w:val="none" w:sz="0" w:space="0" w:color="auto"/>
          </w:divBdr>
        </w:div>
        <w:div w:id="1172139152">
          <w:marLeft w:val="1267"/>
          <w:marRight w:val="0"/>
          <w:marTop w:val="0"/>
          <w:marBottom w:val="0"/>
          <w:divBdr>
            <w:top w:val="none" w:sz="0" w:space="0" w:color="auto"/>
            <w:left w:val="none" w:sz="0" w:space="0" w:color="auto"/>
            <w:bottom w:val="none" w:sz="0" w:space="0" w:color="auto"/>
            <w:right w:val="none" w:sz="0" w:space="0" w:color="auto"/>
          </w:divBdr>
        </w:div>
        <w:div w:id="892737353">
          <w:marLeft w:val="1267"/>
          <w:marRight w:val="0"/>
          <w:marTop w:val="0"/>
          <w:marBottom w:val="0"/>
          <w:divBdr>
            <w:top w:val="none" w:sz="0" w:space="0" w:color="auto"/>
            <w:left w:val="none" w:sz="0" w:space="0" w:color="auto"/>
            <w:bottom w:val="none" w:sz="0" w:space="0" w:color="auto"/>
            <w:right w:val="none" w:sz="0" w:space="0" w:color="auto"/>
          </w:divBdr>
        </w:div>
        <w:div w:id="115219044">
          <w:marLeft w:val="1267"/>
          <w:marRight w:val="0"/>
          <w:marTop w:val="0"/>
          <w:marBottom w:val="0"/>
          <w:divBdr>
            <w:top w:val="none" w:sz="0" w:space="0" w:color="auto"/>
            <w:left w:val="none" w:sz="0" w:space="0" w:color="auto"/>
            <w:bottom w:val="none" w:sz="0" w:space="0" w:color="auto"/>
            <w:right w:val="none" w:sz="0" w:space="0" w:color="auto"/>
          </w:divBdr>
        </w:div>
        <w:div w:id="1316912017">
          <w:marLeft w:val="1267"/>
          <w:marRight w:val="0"/>
          <w:marTop w:val="0"/>
          <w:marBottom w:val="0"/>
          <w:divBdr>
            <w:top w:val="none" w:sz="0" w:space="0" w:color="auto"/>
            <w:left w:val="none" w:sz="0" w:space="0" w:color="auto"/>
            <w:bottom w:val="none" w:sz="0" w:space="0" w:color="auto"/>
            <w:right w:val="none" w:sz="0" w:space="0" w:color="auto"/>
          </w:divBdr>
        </w:div>
        <w:div w:id="2036534096">
          <w:marLeft w:val="1267"/>
          <w:marRight w:val="0"/>
          <w:marTop w:val="0"/>
          <w:marBottom w:val="0"/>
          <w:divBdr>
            <w:top w:val="none" w:sz="0" w:space="0" w:color="auto"/>
            <w:left w:val="none" w:sz="0" w:space="0" w:color="auto"/>
            <w:bottom w:val="none" w:sz="0" w:space="0" w:color="auto"/>
            <w:right w:val="none" w:sz="0" w:space="0" w:color="auto"/>
          </w:divBdr>
        </w:div>
        <w:div w:id="728118151">
          <w:marLeft w:val="720"/>
          <w:marRight w:val="0"/>
          <w:marTop w:val="0"/>
          <w:marBottom w:val="0"/>
          <w:divBdr>
            <w:top w:val="none" w:sz="0" w:space="0" w:color="auto"/>
            <w:left w:val="none" w:sz="0" w:space="0" w:color="auto"/>
            <w:bottom w:val="none" w:sz="0" w:space="0" w:color="auto"/>
            <w:right w:val="none" w:sz="0" w:space="0" w:color="auto"/>
          </w:divBdr>
        </w:div>
        <w:div w:id="1917939049">
          <w:marLeft w:val="720"/>
          <w:marRight w:val="0"/>
          <w:marTop w:val="0"/>
          <w:marBottom w:val="0"/>
          <w:divBdr>
            <w:top w:val="none" w:sz="0" w:space="0" w:color="auto"/>
            <w:left w:val="none" w:sz="0" w:space="0" w:color="auto"/>
            <w:bottom w:val="none" w:sz="0" w:space="0" w:color="auto"/>
            <w:right w:val="none" w:sz="0" w:space="0" w:color="auto"/>
          </w:divBdr>
        </w:div>
        <w:div w:id="1033310441">
          <w:marLeft w:val="720"/>
          <w:marRight w:val="0"/>
          <w:marTop w:val="0"/>
          <w:marBottom w:val="0"/>
          <w:divBdr>
            <w:top w:val="none" w:sz="0" w:space="0" w:color="auto"/>
            <w:left w:val="none" w:sz="0" w:space="0" w:color="auto"/>
            <w:bottom w:val="none" w:sz="0" w:space="0" w:color="auto"/>
            <w:right w:val="none" w:sz="0" w:space="0" w:color="auto"/>
          </w:divBdr>
        </w:div>
        <w:div w:id="1042050715">
          <w:marLeft w:val="720"/>
          <w:marRight w:val="0"/>
          <w:marTop w:val="0"/>
          <w:marBottom w:val="0"/>
          <w:divBdr>
            <w:top w:val="none" w:sz="0" w:space="0" w:color="auto"/>
            <w:left w:val="none" w:sz="0" w:space="0" w:color="auto"/>
            <w:bottom w:val="none" w:sz="0" w:space="0" w:color="auto"/>
            <w:right w:val="none" w:sz="0" w:space="0" w:color="auto"/>
          </w:divBdr>
        </w:div>
        <w:div w:id="1467623960">
          <w:marLeft w:val="720"/>
          <w:marRight w:val="0"/>
          <w:marTop w:val="0"/>
          <w:marBottom w:val="0"/>
          <w:divBdr>
            <w:top w:val="none" w:sz="0" w:space="0" w:color="auto"/>
            <w:left w:val="none" w:sz="0" w:space="0" w:color="auto"/>
            <w:bottom w:val="none" w:sz="0" w:space="0" w:color="auto"/>
            <w:right w:val="none" w:sz="0" w:space="0" w:color="auto"/>
          </w:divBdr>
        </w:div>
        <w:div w:id="11430426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3-is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2359</Words>
  <Characters>12975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Stevens</dc:creator>
  <cp:lastModifiedBy>Christel Stevens</cp:lastModifiedBy>
  <cp:revision>7</cp:revision>
  <cp:lastPrinted>2019-06-04T17:31:00Z</cp:lastPrinted>
  <dcterms:created xsi:type="dcterms:W3CDTF">2019-08-28T10:19:00Z</dcterms:created>
  <dcterms:modified xsi:type="dcterms:W3CDTF">2019-08-28T12:46:00Z</dcterms:modified>
</cp:coreProperties>
</file>